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AF" w:rsidRDefault="003C02AF" w:rsidP="003C02AF">
      <w:pPr>
        <w:pStyle w:val="1"/>
        <w:spacing w:before="0" w:beforeAutospacing="0" w:after="0" w:afterAutospacing="0"/>
        <w:ind w:right="2400"/>
        <w:rPr>
          <w:rFonts w:ascii="Arial" w:hAnsi="Arial" w:cs="Arial"/>
          <w:b w:val="0"/>
          <w:bCs w:val="0"/>
          <w:color w:val="111111"/>
          <w:sz w:val="27"/>
          <w:szCs w:val="27"/>
        </w:rPr>
      </w:pPr>
      <w:r>
        <w:rPr>
          <w:rFonts w:ascii="Arial" w:hAnsi="Arial" w:cs="Arial"/>
          <w:b w:val="0"/>
          <w:bCs w:val="0"/>
          <w:color w:val="111111"/>
          <w:sz w:val="27"/>
          <w:szCs w:val="27"/>
        </w:rPr>
        <w:t>Профилактика преступлений против половой неприкосновенности в отношении несовершеннолетних</w:t>
      </w:r>
    </w:p>
    <w:p w:rsidR="00814407" w:rsidRDefault="00814407" w:rsidP="003C02AF">
      <w:pPr>
        <w:pStyle w:val="1"/>
        <w:spacing w:before="0" w:beforeAutospacing="0" w:after="0" w:afterAutospacing="0"/>
        <w:ind w:right="2400"/>
        <w:rPr>
          <w:rFonts w:ascii="Arial" w:hAnsi="Arial" w:cs="Arial"/>
          <w:b w:val="0"/>
          <w:bCs w:val="0"/>
          <w:color w:val="111111"/>
          <w:sz w:val="27"/>
          <w:szCs w:val="27"/>
        </w:rPr>
      </w:pPr>
    </w:p>
    <w:p w:rsidR="00814407" w:rsidRPr="00814407" w:rsidRDefault="00814407" w:rsidP="003C02AF">
      <w:pPr>
        <w:pStyle w:val="1"/>
        <w:spacing w:before="0" w:beforeAutospacing="0" w:after="0" w:afterAutospacing="0"/>
        <w:ind w:right="2400"/>
        <w:rPr>
          <w:b w:val="0"/>
          <w:bCs w:val="0"/>
          <w:color w:val="111111"/>
          <w:sz w:val="28"/>
          <w:szCs w:val="28"/>
        </w:rPr>
      </w:pPr>
    </w:p>
    <w:p w:rsidR="00814407" w:rsidRPr="00814407" w:rsidRDefault="00814407" w:rsidP="00814407">
      <w:pPr>
        <w:pStyle w:val="1"/>
        <w:spacing w:before="0" w:beforeAutospacing="0" w:after="0" w:afterAutospacing="0"/>
        <w:ind w:right="141"/>
        <w:jc w:val="right"/>
        <w:rPr>
          <w:b w:val="0"/>
          <w:bCs w:val="0"/>
          <w:color w:val="111111"/>
          <w:sz w:val="28"/>
          <w:szCs w:val="28"/>
        </w:rPr>
      </w:pPr>
      <w:r w:rsidRPr="00814407">
        <w:rPr>
          <w:b w:val="0"/>
          <w:bCs w:val="0"/>
          <w:color w:val="111111"/>
          <w:sz w:val="28"/>
          <w:szCs w:val="28"/>
        </w:rPr>
        <w:t>Утверждаю:</w:t>
      </w:r>
    </w:p>
    <w:p w:rsidR="00814407" w:rsidRPr="00814407" w:rsidRDefault="00814407" w:rsidP="00814407">
      <w:pPr>
        <w:pStyle w:val="1"/>
        <w:spacing w:before="0" w:beforeAutospacing="0" w:after="0" w:afterAutospacing="0"/>
        <w:ind w:right="141"/>
        <w:jc w:val="right"/>
        <w:rPr>
          <w:b w:val="0"/>
          <w:bCs w:val="0"/>
          <w:color w:val="111111"/>
          <w:sz w:val="28"/>
          <w:szCs w:val="28"/>
        </w:rPr>
      </w:pPr>
      <w:r w:rsidRPr="00814407">
        <w:rPr>
          <w:b w:val="0"/>
          <w:bCs w:val="0"/>
          <w:color w:val="111111"/>
          <w:sz w:val="28"/>
          <w:szCs w:val="28"/>
        </w:rPr>
        <w:t xml:space="preserve">Заведующий МБДОУ </w:t>
      </w:r>
      <w:proofErr w:type="spellStart"/>
      <w:r w:rsidRPr="00814407">
        <w:rPr>
          <w:b w:val="0"/>
          <w:bCs w:val="0"/>
          <w:color w:val="111111"/>
          <w:sz w:val="28"/>
          <w:szCs w:val="28"/>
        </w:rPr>
        <w:t>д</w:t>
      </w:r>
      <w:proofErr w:type="spellEnd"/>
      <w:r w:rsidRPr="00814407">
        <w:rPr>
          <w:b w:val="0"/>
          <w:bCs w:val="0"/>
          <w:color w:val="111111"/>
          <w:sz w:val="28"/>
          <w:szCs w:val="28"/>
        </w:rPr>
        <w:t>/с ОВ № 24</w:t>
      </w:r>
    </w:p>
    <w:p w:rsidR="00814407" w:rsidRPr="00814407" w:rsidRDefault="00814407" w:rsidP="00814407">
      <w:pPr>
        <w:pStyle w:val="1"/>
        <w:tabs>
          <w:tab w:val="left" w:pos="9355"/>
        </w:tabs>
        <w:spacing w:before="0" w:beforeAutospacing="0" w:after="0" w:afterAutospacing="0"/>
        <w:ind w:right="141"/>
        <w:jc w:val="right"/>
        <w:rPr>
          <w:b w:val="0"/>
          <w:bCs w:val="0"/>
          <w:color w:val="111111"/>
          <w:sz w:val="28"/>
          <w:szCs w:val="28"/>
        </w:rPr>
      </w:pPr>
      <w:r w:rsidRPr="00814407">
        <w:rPr>
          <w:b w:val="0"/>
          <w:bCs w:val="0"/>
          <w:color w:val="111111"/>
          <w:sz w:val="28"/>
          <w:szCs w:val="28"/>
        </w:rPr>
        <w:t>Трофименко О.А.</w:t>
      </w:r>
    </w:p>
    <w:p w:rsidR="003C02AF" w:rsidRPr="00814407" w:rsidRDefault="003C02AF" w:rsidP="005A7BC6">
      <w:pPr>
        <w:spacing w:before="150" w:after="180" w:line="240" w:lineRule="auto"/>
        <w:ind w:right="141"/>
        <w:jc w:val="center"/>
        <w:rPr>
          <w:rFonts w:ascii="Times New Roman" w:eastAsia="Times New Roman" w:hAnsi="Times New Roman" w:cs="Times New Roman"/>
          <w:color w:val="111111"/>
          <w:sz w:val="28"/>
          <w:szCs w:val="28"/>
          <w:lang w:eastAsia="ru-RU"/>
        </w:rPr>
      </w:pPr>
    </w:p>
    <w:p w:rsidR="003C02AF" w:rsidRDefault="003C02AF" w:rsidP="005A7BC6">
      <w:pPr>
        <w:spacing w:before="150" w:after="180" w:line="240" w:lineRule="auto"/>
        <w:jc w:val="center"/>
        <w:rPr>
          <w:rFonts w:ascii="Times New Roman" w:eastAsia="Times New Roman" w:hAnsi="Times New Roman" w:cs="Times New Roman"/>
          <w:color w:val="111111"/>
          <w:sz w:val="28"/>
          <w:szCs w:val="28"/>
          <w:lang w:eastAsia="ru-RU"/>
        </w:rPr>
      </w:pPr>
    </w:p>
    <w:p w:rsidR="003C02AF" w:rsidRPr="003C02AF" w:rsidRDefault="005A7BC6" w:rsidP="005A7BC6">
      <w:pPr>
        <w:spacing w:before="150" w:after="180" w:line="240" w:lineRule="auto"/>
        <w:jc w:val="center"/>
        <w:rPr>
          <w:rFonts w:ascii="Times New Roman" w:eastAsia="Times New Roman" w:hAnsi="Times New Roman" w:cs="Times New Roman"/>
          <w:b/>
          <w:color w:val="111111"/>
          <w:sz w:val="28"/>
          <w:szCs w:val="28"/>
          <w:lang w:eastAsia="ru-RU"/>
        </w:rPr>
      </w:pPr>
      <w:r w:rsidRPr="003C02AF">
        <w:rPr>
          <w:rFonts w:ascii="Times New Roman" w:eastAsia="Times New Roman" w:hAnsi="Times New Roman" w:cs="Times New Roman"/>
          <w:b/>
          <w:color w:val="111111"/>
          <w:sz w:val="28"/>
          <w:szCs w:val="28"/>
          <w:lang w:eastAsia="ru-RU"/>
        </w:rPr>
        <w:t xml:space="preserve">План мероприятий </w:t>
      </w:r>
    </w:p>
    <w:p w:rsidR="003C02AF" w:rsidRPr="003C02AF" w:rsidRDefault="005A7BC6" w:rsidP="005A7BC6">
      <w:pPr>
        <w:spacing w:before="150" w:after="180" w:line="240" w:lineRule="auto"/>
        <w:jc w:val="center"/>
        <w:rPr>
          <w:rFonts w:ascii="Times New Roman" w:eastAsia="Times New Roman" w:hAnsi="Times New Roman" w:cs="Times New Roman"/>
          <w:b/>
          <w:color w:val="111111"/>
          <w:sz w:val="28"/>
          <w:szCs w:val="28"/>
          <w:lang w:eastAsia="ru-RU"/>
        </w:rPr>
      </w:pPr>
      <w:r w:rsidRPr="003C02AF">
        <w:rPr>
          <w:rFonts w:ascii="Times New Roman" w:eastAsia="Times New Roman" w:hAnsi="Times New Roman" w:cs="Times New Roman"/>
          <w:b/>
          <w:color w:val="111111"/>
          <w:sz w:val="28"/>
          <w:szCs w:val="28"/>
          <w:lang w:eastAsia="ru-RU"/>
        </w:rPr>
        <w:t>по половой неприкосновенности на 2022/2023 учебный год</w:t>
      </w:r>
    </w:p>
    <w:p w:rsidR="007E6EB0" w:rsidRPr="003C02AF" w:rsidRDefault="005A7BC6" w:rsidP="005A7BC6">
      <w:pPr>
        <w:spacing w:before="150" w:after="180" w:line="240" w:lineRule="auto"/>
        <w:jc w:val="center"/>
        <w:rPr>
          <w:rFonts w:ascii="Times New Roman" w:eastAsia="Times New Roman" w:hAnsi="Times New Roman" w:cs="Times New Roman"/>
          <w:b/>
          <w:color w:val="111111"/>
          <w:sz w:val="28"/>
          <w:szCs w:val="28"/>
          <w:lang w:eastAsia="ru-RU"/>
        </w:rPr>
      </w:pPr>
      <w:r w:rsidRPr="003C02AF">
        <w:rPr>
          <w:rFonts w:ascii="Times New Roman" w:eastAsia="Times New Roman" w:hAnsi="Times New Roman" w:cs="Times New Roman"/>
          <w:b/>
          <w:color w:val="111111"/>
          <w:sz w:val="28"/>
          <w:szCs w:val="28"/>
          <w:lang w:eastAsia="ru-RU"/>
        </w:rPr>
        <w:t xml:space="preserve"> в МБДОУ </w:t>
      </w:r>
      <w:proofErr w:type="spellStart"/>
      <w:r w:rsidRPr="003C02AF">
        <w:rPr>
          <w:rFonts w:ascii="Times New Roman" w:eastAsia="Times New Roman" w:hAnsi="Times New Roman" w:cs="Times New Roman"/>
          <w:b/>
          <w:color w:val="111111"/>
          <w:sz w:val="28"/>
          <w:szCs w:val="28"/>
          <w:lang w:eastAsia="ru-RU"/>
        </w:rPr>
        <w:t>д</w:t>
      </w:r>
      <w:proofErr w:type="spellEnd"/>
      <w:r w:rsidRPr="003C02AF">
        <w:rPr>
          <w:rFonts w:ascii="Times New Roman" w:eastAsia="Times New Roman" w:hAnsi="Times New Roman" w:cs="Times New Roman"/>
          <w:b/>
          <w:color w:val="111111"/>
          <w:sz w:val="28"/>
          <w:szCs w:val="28"/>
          <w:lang w:eastAsia="ru-RU"/>
        </w:rPr>
        <w:t>/с ОВ № 24</w:t>
      </w:r>
    </w:p>
    <w:p w:rsidR="005A7BC6" w:rsidRPr="003C02AF" w:rsidRDefault="005A7BC6" w:rsidP="005A7BC6">
      <w:pPr>
        <w:spacing w:before="150" w:after="18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26"/>
        <w:gridCol w:w="5297"/>
        <w:gridCol w:w="1461"/>
        <w:gridCol w:w="1821"/>
      </w:tblGrid>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w:t>
            </w:r>
          </w:p>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proofErr w:type="spellStart"/>
            <w:r w:rsidRPr="003C02AF">
              <w:rPr>
                <w:rFonts w:ascii="Times New Roman" w:eastAsia="Times New Roman" w:hAnsi="Times New Roman" w:cs="Times New Roman"/>
                <w:color w:val="111111"/>
                <w:sz w:val="18"/>
                <w:szCs w:val="18"/>
                <w:lang w:eastAsia="ru-RU"/>
              </w:rPr>
              <w:t>п\</w:t>
            </w:r>
            <w:proofErr w:type="gramStart"/>
            <w:r w:rsidRPr="003C02AF">
              <w:rPr>
                <w:rFonts w:ascii="Times New Roman" w:eastAsia="Times New Roman" w:hAnsi="Times New Roman" w:cs="Times New Roman"/>
                <w:color w:val="111111"/>
                <w:sz w:val="18"/>
                <w:szCs w:val="18"/>
                <w:lang w:eastAsia="ru-RU"/>
              </w:rPr>
              <w:t>п</w:t>
            </w:r>
            <w:proofErr w:type="spellEnd"/>
            <w:proofErr w:type="gramEnd"/>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Мероприятие</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Дата</w:t>
            </w:r>
          </w:p>
        </w:tc>
        <w:tc>
          <w:tcPr>
            <w:tcW w:w="182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Ответственный</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1</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Рассмотрение вопросов профилактики и предупре</w:t>
            </w:r>
            <w:r w:rsidRPr="003C02AF">
              <w:rPr>
                <w:rFonts w:ascii="Times New Roman" w:eastAsia="Times New Roman" w:hAnsi="Times New Roman" w:cs="Times New Roman"/>
                <w:color w:val="111111"/>
                <w:sz w:val="18"/>
                <w:szCs w:val="18"/>
                <w:lang w:eastAsia="ru-RU"/>
              </w:rPr>
              <w:softHyphen/>
              <w:t>ждения жестокого обращения и насилия в отноше</w:t>
            </w:r>
            <w:r w:rsidRPr="003C02AF">
              <w:rPr>
                <w:rFonts w:ascii="Times New Roman" w:eastAsia="Times New Roman" w:hAnsi="Times New Roman" w:cs="Times New Roman"/>
                <w:color w:val="111111"/>
                <w:sz w:val="18"/>
                <w:szCs w:val="18"/>
                <w:lang w:eastAsia="ru-RU"/>
              </w:rPr>
              <w:softHyphen/>
              <w:t>нии несовершеннолетних на заседаниях Совета профилактики</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По мере необходимости</w:t>
            </w:r>
          </w:p>
        </w:tc>
        <w:tc>
          <w:tcPr>
            <w:tcW w:w="1821"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Старший воспитатель Снежко Ю.Е.</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2</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Круглый стол «Профилактика насилия над детьми и преступлений против физической и половой неприкосновенности несовершеннолетних» для воспитателей</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Сентябрь</w:t>
            </w:r>
          </w:p>
        </w:tc>
        <w:tc>
          <w:tcPr>
            <w:tcW w:w="182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Заведующий</w:t>
            </w:r>
            <w:r w:rsidR="005A7BC6" w:rsidRPr="003C02AF">
              <w:rPr>
                <w:rFonts w:ascii="Times New Roman" w:eastAsia="Times New Roman" w:hAnsi="Times New Roman" w:cs="Times New Roman"/>
                <w:color w:val="111111"/>
                <w:sz w:val="18"/>
                <w:szCs w:val="18"/>
                <w:lang w:eastAsia="ru-RU"/>
              </w:rPr>
              <w:t xml:space="preserve"> Трофименко О.А.</w:t>
            </w:r>
            <w:r w:rsidRPr="003C02AF">
              <w:rPr>
                <w:rFonts w:ascii="Times New Roman" w:eastAsia="Times New Roman" w:hAnsi="Times New Roman" w:cs="Times New Roman"/>
                <w:color w:val="111111"/>
                <w:sz w:val="18"/>
                <w:szCs w:val="18"/>
                <w:lang w:eastAsia="ru-RU"/>
              </w:rPr>
              <w:t>, ответственный за работу с семьёй</w:t>
            </w:r>
            <w:r w:rsidR="005A7BC6" w:rsidRPr="003C02AF">
              <w:rPr>
                <w:rFonts w:ascii="Times New Roman" w:eastAsia="Times New Roman" w:hAnsi="Times New Roman" w:cs="Times New Roman"/>
                <w:color w:val="111111"/>
                <w:sz w:val="18"/>
                <w:szCs w:val="18"/>
                <w:lang w:eastAsia="ru-RU"/>
              </w:rPr>
              <w:t xml:space="preserve"> Черкашина Г.Ю.</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3</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Изучение методических рекомендаций для родителей и педагогических работников образовательных учреждений по вопросам профилактики и предупреждения жестокого обращения и насилия в отношении несовершеннолетних </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Сентябрь</w:t>
            </w:r>
          </w:p>
        </w:tc>
        <w:tc>
          <w:tcPr>
            <w:tcW w:w="182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w:t>
            </w:r>
            <w:r w:rsidR="005A7BC6" w:rsidRPr="003C02AF">
              <w:rPr>
                <w:rFonts w:ascii="Times New Roman" w:eastAsia="Times New Roman" w:hAnsi="Times New Roman" w:cs="Times New Roman"/>
                <w:color w:val="111111"/>
                <w:sz w:val="18"/>
                <w:szCs w:val="18"/>
                <w:lang w:eastAsia="ru-RU"/>
              </w:rPr>
              <w:t xml:space="preserve"> Черкашина Г.Ю.</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4</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Освещение на официальном сайте  </w:t>
            </w:r>
            <w:proofErr w:type="gramStart"/>
            <w:r w:rsidRPr="003C02AF">
              <w:rPr>
                <w:rFonts w:ascii="Times New Roman" w:eastAsia="Times New Roman" w:hAnsi="Times New Roman" w:cs="Times New Roman"/>
                <w:color w:val="111111"/>
                <w:sz w:val="18"/>
                <w:szCs w:val="18"/>
                <w:lang w:eastAsia="ru-RU"/>
              </w:rPr>
              <w:t>учреждения образования вопросов профилактики жес</w:t>
            </w:r>
            <w:r w:rsidRPr="003C02AF">
              <w:rPr>
                <w:rFonts w:ascii="Times New Roman" w:eastAsia="Times New Roman" w:hAnsi="Times New Roman" w:cs="Times New Roman"/>
                <w:color w:val="111111"/>
                <w:sz w:val="18"/>
                <w:szCs w:val="18"/>
                <w:lang w:eastAsia="ru-RU"/>
              </w:rPr>
              <w:softHyphen/>
              <w:t>токого обращения</w:t>
            </w:r>
            <w:proofErr w:type="gramEnd"/>
            <w:r w:rsidRPr="003C02AF">
              <w:rPr>
                <w:rFonts w:ascii="Times New Roman" w:eastAsia="Times New Roman" w:hAnsi="Times New Roman" w:cs="Times New Roman"/>
                <w:color w:val="111111"/>
                <w:sz w:val="18"/>
                <w:szCs w:val="18"/>
                <w:lang w:eastAsia="ru-RU"/>
              </w:rPr>
              <w:t xml:space="preserve"> и насилия в отношении несо</w:t>
            </w:r>
            <w:r w:rsidRPr="003C02AF">
              <w:rPr>
                <w:rFonts w:ascii="Times New Roman" w:eastAsia="Times New Roman" w:hAnsi="Times New Roman" w:cs="Times New Roman"/>
                <w:color w:val="111111"/>
                <w:sz w:val="18"/>
                <w:szCs w:val="18"/>
                <w:lang w:eastAsia="ru-RU"/>
              </w:rPr>
              <w:softHyphen/>
              <w:t>вершеннолетних</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На протяжении года</w:t>
            </w:r>
          </w:p>
        </w:tc>
        <w:tc>
          <w:tcPr>
            <w:tcW w:w="1821"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 Черкашина Г.Ю.</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5</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 xml:space="preserve">Рассмотрение вопроса  «Детство без насилия и жестокости» на </w:t>
            </w:r>
            <w:proofErr w:type="spellStart"/>
            <w:r w:rsidRPr="003C02AF">
              <w:rPr>
                <w:rFonts w:ascii="Times New Roman" w:eastAsia="Times New Roman" w:hAnsi="Times New Roman" w:cs="Times New Roman"/>
                <w:color w:val="111111"/>
                <w:sz w:val="18"/>
                <w:szCs w:val="18"/>
                <w:lang w:eastAsia="ru-RU"/>
              </w:rPr>
              <w:t>общесадовом</w:t>
            </w:r>
            <w:proofErr w:type="spellEnd"/>
            <w:r w:rsidRPr="003C02AF">
              <w:rPr>
                <w:rFonts w:ascii="Times New Roman" w:eastAsia="Times New Roman" w:hAnsi="Times New Roman" w:cs="Times New Roman"/>
                <w:color w:val="111111"/>
                <w:sz w:val="18"/>
                <w:szCs w:val="18"/>
                <w:lang w:eastAsia="ru-RU"/>
              </w:rPr>
              <w:t> родительском собрании</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Май</w:t>
            </w:r>
          </w:p>
        </w:tc>
        <w:tc>
          <w:tcPr>
            <w:tcW w:w="182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Заведующий</w:t>
            </w:r>
            <w:r w:rsidR="005A7BC6" w:rsidRPr="003C02AF">
              <w:rPr>
                <w:rFonts w:ascii="Times New Roman" w:eastAsia="Times New Roman" w:hAnsi="Times New Roman" w:cs="Times New Roman"/>
                <w:color w:val="111111"/>
                <w:sz w:val="18"/>
                <w:szCs w:val="18"/>
                <w:lang w:eastAsia="ru-RU"/>
              </w:rPr>
              <w:t xml:space="preserve"> Трофименко О.А.</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6</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Изучение условий жизни и воспитания воспитанников через посещение их на дому</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 течение года</w:t>
            </w:r>
          </w:p>
        </w:tc>
        <w:tc>
          <w:tcPr>
            <w:tcW w:w="1821"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 Черкашина Г.Ю.</w:t>
            </w:r>
            <w:r w:rsidR="007E6EB0" w:rsidRPr="003C02AF">
              <w:rPr>
                <w:rFonts w:ascii="Times New Roman" w:eastAsia="Times New Roman" w:hAnsi="Times New Roman" w:cs="Times New Roman"/>
                <w:color w:val="111111"/>
                <w:sz w:val="18"/>
                <w:szCs w:val="18"/>
                <w:lang w:eastAsia="ru-RU"/>
              </w:rPr>
              <w:t>, воспитатели</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lastRenderedPageBreak/>
              <w:t>7</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Своевременное выявление семей, находящихся в социально опасном положении</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 течение года</w:t>
            </w:r>
          </w:p>
        </w:tc>
        <w:tc>
          <w:tcPr>
            <w:tcW w:w="1821" w:type="dxa"/>
            <w:shd w:val="clear" w:color="auto" w:fill="FFFFFF"/>
            <w:tcMar>
              <w:top w:w="75" w:type="dxa"/>
              <w:left w:w="75" w:type="dxa"/>
              <w:bottom w:w="75" w:type="dxa"/>
              <w:right w:w="75" w:type="dxa"/>
            </w:tcMar>
            <w:hideMark/>
          </w:tcPr>
          <w:p w:rsidR="005A7BC6"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 Черкашина Г.Ю.</w:t>
            </w:r>
          </w:p>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воспитатели</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8</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Организация летнего отдыха и оздоровления детей, находящихся в социально опасном положении, трудной жизненной ситуации</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 xml:space="preserve">Май </w:t>
            </w:r>
            <w:proofErr w:type="gramStart"/>
            <w:r w:rsidRPr="003C02AF">
              <w:rPr>
                <w:rFonts w:ascii="Times New Roman" w:eastAsia="Times New Roman" w:hAnsi="Times New Roman" w:cs="Times New Roman"/>
                <w:color w:val="111111"/>
                <w:sz w:val="18"/>
                <w:szCs w:val="18"/>
                <w:lang w:eastAsia="ru-RU"/>
              </w:rPr>
              <w:t>-а</w:t>
            </w:r>
            <w:proofErr w:type="gramEnd"/>
            <w:r w:rsidRPr="003C02AF">
              <w:rPr>
                <w:rFonts w:ascii="Times New Roman" w:eastAsia="Times New Roman" w:hAnsi="Times New Roman" w:cs="Times New Roman"/>
                <w:color w:val="111111"/>
                <w:sz w:val="18"/>
                <w:szCs w:val="18"/>
                <w:lang w:eastAsia="ru-RU"/>
              </w:rPr>
              <w:t>вгуст</w:t>
            </w:r>
          </w:p>
        </w:tc>
        <w:tc>
          <w:tcPr>
            <w:tcW w:w="1821"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 Черкашина Г.Ю.</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9</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Беседы с воспитанниками  Разновозрастной 1 группы:</w:t>
            </w:r>
            <w:r w:rsidRPr="003C02AF">
              <w:rPr>
                <w:rFonts w:ascii="Times New Roman" w:eastAsia="Times New Roman" w:hAnsi="Times New Roman" w:cs="Times New Roman"/>
                <w:color w:val="111111"/>
                <w:sz w:val="18"/>
                <w:szCs w:val="18"/>
                <w:lang w:eastAsia="ru-RU"/>
              </w:rPr>
              <w:br/>
              <w:t> </w:t>
            </w:r>
          </w:p>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«Урок милосердия и доброты» (беседы о толерантности</w:t>
            </w:r>
            <w:proofErr w:type="gramEnd"/>
          </w:p>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 «Поговорим о воспитанности»</w:t>
            </w:r>
            <w:r w:rsidRPr="003C02AF">
              <w:rPr>
                <w:rFonts w:ascii="Times New Roman" w:eastAsia="Times New Roman" w:hAnsi="Times New Roman" w:cs="Times New Roman"/>
                <w:color w:val="111111"/>
                <w:sz w:val="18"/>
                <w:szCs w:val="18"/>
                <w:lang w:eastAsia="ru-RU"/>
              </w:rPr>
              <w:br/>
              <w:t>«Что такое счастье» (или «В чем смысл человеческой жизни?»</w:t>
            </w:r>
            <w:proofErr w:type="gramStart"/>
            <w:r w:rsidRPr="003C02AF">
              <w:rPr>
                <w:rFonts w:ascii="Times New Roman" w:eastAsia="Times New Roman" w:hAnsi="Times New Roman" w:cs="Times New Roman"/>
                <w:color w:val="111111"/>
                <w:sz w:val="18"/>
                <w:szCs w:val="18"/>
                <w:lang w:eastAsia="ru-RU"/>
              </w:rPr>
              <w:t xml:space="preserve"> ,</w:t>
            </w:r>
            <w:proofErr w:type="gramEnd"/>
          </w:p>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lang w:eastAsia="ru-RU"/>
              </w:rPr>
              <w:t> </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 течение года</w:t>
            </w:r>
          </w:p>
        </w:tc>
        <w:tc>
          <w:tcPr>
            <w:tcW w:w="182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Воспитатель</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10</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Выявление и учет семей, оказавшихся в сложной жизненной ситуации</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 течение года</w:t>
            </w:r>
          </w:p>
        </w:tc>
        <w:tc>
          <w:tcPr>
            <w:tcW w:w="1821" w:type="dxa"/>
            <w:shd w:val="clear" w:color="auto" w:fill="FFFFFF"/>
            <w:tcMar>
              <w:top w:w="75" w:type="dxa"/>
              <w:left w:w="75" w:type="dxa"/>
              <w:bottom w:w="75" w:type="dxa"/>
              <w:right w:w="75" w:type="dxa"/>
            </w:tcMar>
            <w:hideMark/>
          </w:tcPr>
          <w:p w:rsidR="005A7BC6" w:rsidRPr="003C02AF" w:rsidRDefault="005A7BC6"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 Черкашина Г.Ю.</w:t>
            </w:r>
          </w:p>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,воспитатели</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3C02AF" w:rsidP="003C02AF">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11</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«Дни общения с родителями» - встречи, собрания, мероприятия (совместно детей и родителей)</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 течение года</w:t>
            </w:r>
          </w:p>
        </w:tc>
        <w:tc>
          <w:tcPr>
            <w:tcW w:w="182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Воспитатели</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3C02AF"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12</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Организация индивидуальных собеседований по теме «Жестокое отношение к детям – примета времени»,</w:t>
            </w:r>
            <w:r w:rsidRPr="003C02AF">
              <w:rPr>
                <w:rFonts w:ascii="Times New Roman" w:eastAsia="Times New Roman" w:hAnsi="Times New Roman" w:cs="Times New Roman"/>
                <w:color w:val="111111"/>
                <w:sz w:val="18"/>
                <w:szCs w:val="18"/>
                <w:lang w:eastAsia="ru-RU"/>
              </w:rPr>
              <w:br/>
              <w:t>«Толерантность- дорога в мир»</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В течение года</w:t>
            </w:r>
          </w:p>
        </w:tc>
        <w:tc>
          <w:tcPr>
            <w:tcW w:w="1821" w:type="dxa"/>
            <w:shd w:val="clear" w:color="auto" w:fill="FFFFFF"/>
            <w:tcMar>
              <w:top w:w="75" w:type="dxa"/>
              <w:left w:w="75" w:type="dxa"/>
              <w:bottom w:w="75" w:type="dxa"/>
              <w:right w:w="75" w:type="dxa"/>
            </w:tcMar>
            <w:hideMark/>
          </w:tcPr>
          <w:p w:rsidR="007E6EB0" w:rsidRPr="003C02AF" w:rsidRDefault="003C02AF" w:rsidP="007E6EB0">
            <w:pPr>
              <w:spacing w:before="150" w:after="180" w:line="240" w:lineRule="auto"/>
              <w:jc w:val="center"/>
              <w:rPr>
                <w:rFonts w:ascii="Times New Roman" w:eastAsia="Times New Roman" w:hAnsi="Times New Roman" w:cs="Times New Roman"/>
                <w:color w:val="111111"/>
                <w:sz w:val="18"/>
                <w:szCs w:val="18"/>
                <w:lang w:eastAsia="ru-RU"/>
              </w:rPr>
            </w:pPr>
            <w:proofErr w:type="gramStart"/>
            <w:r w:rsidRPr="003C02AF">
              <w:rPr>
                <w:rFonts w:ascii="Times New Roman" w:eastAsia="Times New Roman" w:hAnsi="Times New Roman" w:cs="Times New Roman"/>
                <w:color w:val="111111"/>
                <w:sz w:val="18"/>
                <w:szCs w:val="18"/>
                <w:lang w:eastAsia="ru-RU"/>
              </w:rPr>
              <w:t>Ответственный</w:t>
            </w:r>
            <w:proofErr w:type="gramEnd"/>
            <w:r w:rsidRPr="003C02AF">
              <w:rPr>
                <w:rFonts w:ascii="Times New Roman" w:eastAsia="Times New Roman" w:hAnsi="Times New Roman" w:cs="Times New Roman"/>
                <w:color w:val="111111"/>
                <w:sz w:val="18"/>
                <w:szCs w:val="18"/>
                <w:lang w:eastAsia="ru-RU"/>
              </w:rPr>
              <w:t>  за работу с семьёй Черкашина Г.Ю.</w:t>
            </w:r>
          </w:p>
        </w:tc>
      </w:tr>
      <w:tr w:rsidR="007E6EB0" w:rsidRPr="003C02AF" w:rsidTr="003C02AF">
        <w:tc>
          <w:tcPr>
            <w:tcW w:w="926" w:type="dxa"/>
            <w:shd w:val="clear" w:color="auto" w:fill="FFFFFF"/>
            <w:tcMar>
              <w:top w:w="75" w:type="dxa"/>
              <w:left w:w="75" w:type="dxa"/>
              <w:bottom w:w="75" w:type="dxa"/>
              <w:right w:w="75" w:type="dxa"/>
            </w:tcMar>
            <w:hideMark/>
          </w:tcPr>
          <w:p w:rsidR="007E6EB0" w:rsidRPr="003C02AF" w:rsidRDefault="003C02AF"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13</w:t>
            </w:r>
          </w:p>
        </w:tc>
        <w:tc>
          <w:tcPr>
            <w:tcW w:w="5297"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Составление памятки «Внимание - дети!» с правилами обращения с детьми.</w:t>
            </w:r>
          </w:p>
        </w:tc>
        <w:tc>
          <w:tcPr>
            <w:tcW w:w="1461" w:type="dxa"/>
            <w:shd w:val="clear" w:color="auto" w:fill="FFFFFF"/>
            <w:tcMar>
              <w:top w:w="75" w:type="dxa"/>
              <w:left w:w="75" w:type="dxa"/>
              <w:bottom w:w="75" w:type="dxa"/>
              <w:right w:w="75" w:type="dxa"/>
            </w:tcMar>
            <w:hideMark/>
          </w:tcPr>
          <w:p w:rsidR="007E6EB0" w:rsidRPr="003C02AF" w:rsidRDefault="007E6EB0"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Октябрь</w:t>
            </w:r>
          </w:p>
        </w:tc>
        <w:tc>
          <w:tcPr>
            <w:tcW w:w="1821" w:type="dxa"/>
            <w:shd w:val="clear" w:color="auto" w:fill="FFFFFF"/>
            <w:tcMar>
              <w:top w:w="75" w:type="dxa"/>
              <w:left w:w="75" w:type="dxa"/>
              <w:bottom w:w="75" w:type="dxa"/>
              <w:right w:w="75" w:type="dxa"/>
            </w:tcMar>
            <w:hideMark/>
          </w:tcPr>
          <w:p w:rsidR="007E6EB0" w:rsidRPr="003C02AF" w:rsidRDefault="003C02AF" w:rsidP="007E6EB0">
            <w:pPr>
              <w:spacing w:before="150" w:after="180" w:line="240" w:lineRule="auto"/>
              <w:jc w:val="center"/>
              <w:rPr>
                <w:rFonts w:ascii="Times New Roman" w:eastAsia="Times New Roman" w:hAnsi="Times New Roman" w:cs="Times New Roman"/>
                <w:color w:val="111111"/>
                <w:sz w:val="18"/>
                <w:szCs w:val="18"/>
                <w:lang w:eastAsia="ru-RU"/>
              </w:rPr>
            </w:pPr>
            <w:r w:rsidRPr="003C02AF">
              <w:rPr>
                <w:rFonts w:ascii="Times New Roman" w:eastAsia="Times New Roman" w:hAnsi="Times New Roman" w:cs="Times New Roman"/>
                <w:color w:val="111111"/>
                <w:sz w:val="18"/>
                <w:szCs w:val="18"/>
                <w:lang w:eastAsia="ru-RU"/>
              </w:rPr>
              <w:t>Старший воспитатель Снежко Ю.Е..</w:t>
            </w:r>
            <w:r w:rsidR="007E6EB0" w:rsidRPr="003C02AF">
              <w:rPr>
                <w:rFonts w:ascii="Times New Roman" w:eastAsia="Times New Roman" w:hAnsi="Times New Roman" w:cs="Times New Roman"/>
                <w:color w:val="111111"/>
                <w:sz w:val="18"/>
                <w:szCs w:val="18"/>
                <w:lang w:eastAsia="ru-RU"/>
              </w:rPr>
              <w:t>, воспитатели</w:t>
            </w:r>
          </w:p>
        </w:tc>
      </w:tr>
    </w:tbl>
    <w:p w:rsidR="003C02AF" w:rsidRPr="003C02AF" w:rsidRDefault="007E6EB0" w:rsidP="007E6EB0">
      <w:pPr>
        <w:shd w:val="clear" w:color="auto" w:fill="FFFFFF"/>
        <w:spacing w:before="225" w:after="150" w:line="240" w:lineRule="auto"/>
        <w:outlineLvl w:val="0"/>
        <w:rPr>
          <w:rFonts w:ascii="Times New Roman" w:eastAsia="Times New Roman" w:hAnsi="Times New Roman" w:cs="Times New Roman"/>
          <w:b/>
          <w:bCs/>
          <w:color w:val="111111"/>
          <w:kern w:val="36"/>
          <w:sz w:val="27"/>
          <w:szCs w:val="27"/>
          <w:lang w:eastAsia="ru-RU"/>
        </w:rPr>
      </w:pPr>
      <w:r w:rsidRPr="003C02AF">
        <w:rPr>
          <w:rFonts w:ascii="Times New Roman" w:eastAsia="Times New Roman" w:hAnsi="Times New Roman" w:cs="Times New Roman"/>
          <w:b/>
          <w:bCs/>
          <w:color w:val="111111"/>
          <w:kern w:val="36"/>
          <w:sz w:val="27"/>
          <w:szCs w:val="27"/>
          <w:lang w:eastAsia="ru-RU"/>
        </w:rPr>
        <w:t xml:space="preserve">                  </w:t>
      </w:r>
    </w:p>
    <w:p w:rsidR="003C02AF" w:rsidRPr="003C02AF" w:rsidRDefault="003C02AF" w:rsidP="007E6EB0">
      <w:pPr>
        <w:shd w:val="clear" w:color="auto" w:fill="FFFFFF"/>
        <w:spacing w:before="225" w:after="150" w:line="240" w:lineRule="auto"/>
        <w:outlineLvl w:val="0"/>
        <w:rPr>
          <w:rFonts w:ascii="Times New Roman" w:eastAsia="Times New Roman" w:hAnsi="Times New Roman" w:cs="Times New Roman"/>
          <w:b/>
          <w:bCs/>
          <w:color w:val="111111"/>
          <w:kern w:val="36"/>
          <w:sz w:val="27"/>
          <w:szCs w:val="27"/>
          <w:lang w:eastAsia="ru-RU"/>
        </w:rPr>
      </w:pPr>
    </w:p>
    <w:p w:rsidR="003C02AF" w:rsidRPr="003C02AF" w:rsidRDefault="003C02AF" w:rsidP="007E6EB0">
      <w:pPr>
        <w:shd w:val="clear" w:color="auto" w:fill="FFFFFF"/>
        <w:spacing w:before="225" w:after="150" w:line="240" w:lineRule="auto"/>
        <w:outlineLvl w:val="0"/>
        <w:rPr>
          <w:rFonts w:ascii="Times New Roman" w:eastAsia="Times New Roman" w:hAnsi="Times New Roman" w:cs="Times New Roman"/>
          <w:b/>
          <w:bCs/>
          <w:color w:val="111111"/>
          <w:kern w:val="36"/>
          <w:sz w:val="27"/>
          <w:szCs w:val="27"/>
          <w:lang w:eastAsia="ru-RU"/>
        </w:rPr>
      </w:pPr>
    </w:p>
    <w:p w:rsidR="003C02AF" w:rsidRPr="003C02AF" w:rsidRDefault="003C02AF" w:rsidP="007E6EB0">
      <w:pPr>
        <w:shd w:val="clear" w:color="auto" w:fill="FFFFFF"/>
        <w:spacing w:before="225" w:after="150" w:line="240" w:lineRule="auto"/>
        <w:outlineLvl w:val="0"/>
        <w:rPr>
          <w:rFonts w:ascii="Times New Roman" w:eastAsia="Times New Roman" w:hAnsi="Times New Roman" w:cs="Times New Roman"/>
          <w:b/>
          <w:bCs/>
          <w:color w:val="111111"/>
          <w:kern w:val="36"/>
          <w:sz w:val="27"/>
          <w:szCs w:val="27"/>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p>
    <w:p w:rsidR="00814407" w:rsidRDefault="00814407"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p>
    <w:p w:rsidR="007E6EB0" w:rsidRPr="007E6EB0" w:rsidRDefault="007E6EB0"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r w:rsidRPr="007E6EB0">
        <w:rPr>
          <w:rFonts w:ascii="Arial" w:eastAsia="Times New Roman" w:hAnsi="Arial" w:cs="Arial"/>
          <w:b/>
          <w:bCs/>
          <w:color w:val="111111"/>
          <w:kern w:val="36"/>
          <w:sz w:val="27"/>
          <w:szCs w:val="27"/>
          <w:lang w:eastAsia="ru-RU"/>
        </w:rPr>
        <w:t xml:space="preserve">     Половая неприкосновенность</w:t>
      </w:r>
    </w:p>
    <w:p w:rsidR="007E6EB0" w:rsidRPr="007E6EB0" w:rsidRDefault="007E6EB0"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r w:rsidRPr="007E6EB0">
        <w:rPr>
          <w:rFonts w:ascii="Arial" w:eastAsia="Times New Roman" w:hAnsi="Arial" w:cs="Arial"/>
          <w:b/>
          <w:bCs/>
          <w:color w:val="111111"/>
          <w:kern w:val="36"/>
          <w:sz w:val="27"/>
          <w:szCs w:val="27"/>
          <w:lang w:eastAsia="ru-RU"/>
        </w:rPr>
        <w:t>                  Памятка о половой неприкосновенности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Защитим детей и подростков от насилия и посягательства на половую неприкосновенность. Памятка для педагогов и родителей.</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Уважаемый взрослый!</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Эта памятка предназначена для Вас, так как, находясь рядом с ребенком или подростком, Вы можете помочь предотвратить насилие и посягательства их на половую неприкосновенность. Избежать насилия можно, но для этого помогите ребенку усвоить "Правило пяти "нельзя":</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Нельзя разговаривать с незнакомцами на улице и впускать их в дом.</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Нельзя заходить с ними вместе в подъезд и лифт.</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Нельзя садиться в чужую машину.</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Нельзя принимать от незнакомых людей подарки и соглашаться на их предложение пойти к ним домой или еще куда-либо.</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Нельзя задерживаться на улице одному, особенно с наступлением темноты.</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Научите ребенка всегда отвечать "Нет!":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br/>
        <w:t>- Если ему предлагают зайти в гости или подвезти до дома, пусть даже это соседи.</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Если за ним в школу или детский сад пришел посторонний, а родители не предупреждали его об этом заранее.</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Если в отсутствие родителей пришел незнакомый (малознакомый) человек и просит впустить его в квартиру.</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Если незнакомец угощает чем-нибудь с целью познакомиться и провести с тобой время.</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r>
      <w:proofErr w:type="gramStart"/>
      <w:r w:rsidRPr="007E6EB0">
        <w:rPr>
          <w:rFonts w:ascii="Tahoma" w:eastAsia="Times New Roman" w:hAnsi="Tahoma" w:cs="Tahoma"/>
          <w:color w:val="111111"/>
          <w:sz w:val="18"/>
          <w:szCs w:val="18"/>
          <w:lang w:eastAsia="ru-RU"/>
        </w:rPr>
        <w:t>Как понять, что ребенок или подросток подвергался сексуальному насилию?</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вялость, апатия, пренебрежение к своему внешнему виду;</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постоянное чувство одиночества, бесполезности, грусти, общее снижение настроения;</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уход от контактов, изоляция от друзей и близких;</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или поиск контакта с целью найти сочувствие и понимание;</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нарушение умственных процессов (мышления, восприятия, памяти, внимания), снижение качества выполняемой учебной работы;</w:t>
      </w:r>
      <w:proofErr w:type="gramEnd"/>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отсутствие целей и планов на будущее;</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чувство мотивированной или немотивированной тревожности, страха, отчаяния;</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пессимистическая оценка своих достижений;</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неуверенность в себе, снижение самооценки.</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Перечисленные проблемы могут появиться в школе, дома, либо в любой знакомой обстановке, когда ребенок или подросток видит или слышит о насилии, и определяются педагогом/родителем методом наблюдения за ребенком и личной беседы с ним.</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Поддержите ребенка или подростка в трудной ситуации:</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xml:space="preserve">- Исцеление начинается с общения. Заботливый взрослый - самый лучший фактор, который поможет ребенку </w:t>
      </w:r>
      <w:r w:rsidRPr="007E6EB0">
        <w:rPr>
          <w:rFonts w:ascii="Tahoma" w:eastAsia="Times New Roman" w:hAnsi="Tahoma" w:cs="Tahoma"/>
          <w:color w:val="111111"/>
          <w:sz w:val="18"/>
          <w:szCs w:val="18"/>
          <w:lang w:eastAsia="ru-RU"/>
        </w:rPr>
        <w:lastRenderedPageBreak/>
        <w:t>чувствовать себя в безопасности.</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Разрешите ребенку рассказывать. Это помогает сказать о жестокости в их жизни взрослому, которому дети доверяют.</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Формируйте самооценку детей. Дети, живущие в атмосфере насилия, нуждаются в ежедневном напоминании, что они любимы, умны и важны.</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Обучайте альтернативе жестокости. Помогите детям решать проблемы и не играть в жестокие игры.</w:t>
      </w:r>
      <w:r w:rsidRPr="007E6EB0">
        <w:rPr>
          <w:rFonts w:ascii="Tahoma" w:eastAsia="Times New Roman" w:hAnsi="Tahoma" w:cs="Tahoma"/>
          <w:color w:val="111111"/>
          <w:sz w:val="18"/>
          <w:szCs w:val="18"/>
          <w:lang w:eastAsia="ru-RU"/>
        </w:rPr>
        <w:br/>
      </w:r>
      <w:r w:rsidRPr="007E6EB0">
        <w:rPr>
          <w:rFonts w:ascii="Tahoma" w:eastAsia="Times New Roman" w:hAnsi="Tahoma" w:cs="Tahoma"/>
          <w:color w:val="111111"/>
          <w:sz w:val="18"/>
          <w:szCs w:val="18"/>
          <w:lang w:eastAsia="ru-RU"/>
        </w:rPr>
        <w:br/>
        <w:t>- Решайте все проблемы без жестокости, проявляя уважение к детям.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lastRenderedPageBreak/>
        <w:drawing>
          <wp:inline distT="0" distB="0" distL="0" distR="0">
            <wp:extent cx="4038600" cy="5715000"/>
            <wp:effectExtent l="19050" t="0" r="0" b="0"/>
            <wp:docPr id="1" name="Рисунок 1" descr="https://sun9-44.userapi.com/impg/MbSUPiqQyDVoeAilCco88iMTFljNmMBvjhsLcA/JttcH4G7r-c.jpg?size=424x600&amp;quality=96&amp;sign=61643bc0c8e635b7fa87c15c37e265e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4.userapi.com/impg/MbSUPiqQyDVoeAilCco88iMTFljNmMBvjhsLcA/JttcH4G7r-c.jpg?size=424x600&amp;quality=96&amp;sign=61643bc0c8e635b7fa87c15c37e265e1&amp;type=album"/>
                    <pic:cNvPicPr>
                      <a:picLocks noChangeAspect="1" noChangeArrowheads="1"/>
                    </pic:cNvPicPr>
                  </pic:nvPicPr>
                  <pic:blipFill>
                    <a:blip r:embed="rId5"/>
                    <a:srcRect/>
                    <a:stretch>
                      <a:fillRect/>
                    </a:stretch>
                  </pic:blipFill>
                  <pic:spPr bwMode="auto">
                    <a:xfrm>
                      <a:off x="0" y="0"/>
                      <a:ext cx="4038600" cy="5715000"/>
                    </a:xfrm>
                    <a:prstGeom prst="rect">
                      <a:avLst/>
                    </a:prstGeom>
                    <a:noFill/>
                    <a:ln w="9525">
                      <a:noFill/>
                      <a:miter lim="800000"/>
                      <a:headEnd/>
                      <a:tailEnd/>
                    </a:ln>
                  </pic:spPr>
                </pic:pic>
              </a:graphicData>
            </a:graphic>
          </wp:inline>
        </w:drawing>
      </w:r>
      <w:r>
        <w:rPr>
          <w:rFonts w:ascii="Tahoma" w:eastAsia="Times New Roman" w:hAnsi="Tahoma" w:cs="Tahoma"/>
          <w:noProof/>
          <w:color w:val="111111"/>
          <w:sz w:val="18"/>
          <w:szCs w:val="18"/>
          <w:lang w:eastAsia="ru-RU"/>
        </w:rPr>
        <w:drawing>
          <wp:inline distT="0" distB="0" distL="0" distR="0">
            <wp:extent cx="4400550" cy="3133725"/>
            <wp:effectExtent l="19050" t="0" r="0" b="0"/>
            <wp:docPr id="2" name="Рисунок 2" descr="https://sun9-88.userapi.com/impg/JD4L3XyAUmhhVF5-5vBFC8x7mfn1hlEhOv8veg/U7qPFcHetHk.jpg?size=462x329&amp;quality=96&amp;sign=86cb186d9e1021126c89145c5b25221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88.userapi.com/impg/JD4L3XyAUmhhVF5-5vBFC8x7mfn1hlEhOv8veg/U7qPFcHetHk.jpg?size=462x329&amp;quality=96&amp;sign=86cb186d9e1021126c89145c5b25221d&amp;type=album"/>
                    <pic:cNvPicPr>
                      <a:picLocks noChangeAspect="1" noChangeArrowheads="1"/>
                    </pic:cNvPicPr>
                  </pic:nvPicPr>
                  <pic:blipFill>
                    <a:blip r:embed="rId6"/>
                    <a:srcRect/>
                    <a:stretch>
                      <a:fillRect/>
                    </a:stretch>
                  </pic:blipFill>
                  <pic:spPr bwMode="auto">
                    <a:xfrm>
                      <a:off x="0" y="0"/>
                      <a:ext cx="4400550" cy="3133725"/>
                    </a:xfrm>
                    <a:prstGeom prst="rect">
                      <a:avLst/>
                    </a:prstGeom>
                    <a:noFill/>
                    <a:ln w="9525">
                      <a:noFill/>
                      <a:miter lim="800000"/>
                      <a:headEnd/>
                      <a:tailEnd/>
                    </a:ln>
                  </pic:spPr>
                </pic:pic>
              </a:graphicData>
            </a:graphic>
          </wp:inline>
        </w:drawing>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25" style="width:0;height:1.5pt" o:hralign="center" o:hrstd="t" o:hrnoshade="t" o:hr="t" fillcolor="#111" stroked="f"/>
        </w:pic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lastRenderedPageBreak/>
        <w:drawing>
          <wp:inline distT="0" distB="0" distL="0" distR="0">
            <wp:extent cx="5781675" cy="8124825"/>
            <wp:effectExtent l="19050" t="0" r="9525" b="0"/>
            <wp:docPr id="4" name="Рисунок 4" descr="https://sun9-40.userapi.com/impg/B99mTtuXDWMmMJ7pSHoefxy4ACzV4PeHq4emxw/GYGePzAs2t0.jpg?size=607x853&amp;quality=96&amp;sign=f286dea8a1ad920cc0cfb2d62cfa6f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40.userapi.com/impg/B99mTtuXDWMmMJ7pSHoefxy4ACzV4PeHq4emxw/GYGePzAs2t0.jpg?size=607x853&amp;quality=96&amp;sign=f286dea8a1ad920cc0cfb2d62cfa6f95&amp;type=album"/>
                    <pic:cNvPicPr>
                      <a:picLocks noChangeAspect="1" noChangeArrowheads="1"/>
                    </pic:cNvPicPr>
                  </pic:nvPicPr>
                  <pic:blipFill>
                    <a:blip r:embed="rId7"/>
                    <a:srcRect/>
                    <a:stretch>
                      <a:fillRect/>
                    </a:stretch>
                  </pic:blipFill>
                  <pic:spPr bwMode="auto">
                    <a:xfrm>
                      <a:off x="0" y="0"/>
                      <a:ext cx="5781675" cy="8124825"/>
                    </a:xfrm>
                    <a:prstGeom prst="rect">
                      <a:avLst/>
                    </a:prstGeom>
                    <a:noFill/>
                    <a:ln w="9525">
                      <a:noFill/>
                      <a:miter lim="800000"/>
                      <a:headEnd/>
                      <a:tailEnd/>
                    </a:ln>
                  </pic:spPr>
                </pic:pic>
              </a:graphicData>
            </a:graphic>
          </wp:inline>
        </w:drawing>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26" style="width:0;height:1.5pt" o:hralign="center" o:hrstd="t" o:hrnoshade="t" o:hr="t" fillcolor="#111" stroked="f"/>
        </w:pict>
      </w:r>
    </w:p>
    <w:p w:rsidR="007E6EB0" w:rsidRPr="007E6EB0" w:rsidRDefault="007E6EB0"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r w:rsidRPr="007E6EB0">
        <w:rPr>
          <w:rFonts w:ascii="Arial" w:eastAsia="Times New Roman" w:hAnsi="Arial" w:cs="Arial"/>
          <w:b/>
          <w:bCs/>
          <w:color w:val="111111"/>
          <w:kern w:val="36"/>
          <w:sz w:val="48"/>
          <w:szCs w:val="48"/>
          <w:lang w:eastAsia="ru-RU"/>
        </w:rPr>
        <w:lastRenderedPageBreak/>
        <w:t>Методические рекомендации по своевременному выявлению и информированию специалистами учреждений образования о фактах насилия в отношении несовершеннолетних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Основным документом, защищающим права детей, является «Конвенция ООН о правах ребенка» (принята резолюцией 44/25 Генеральной Ассамбл</w:t>
      </w:r>
      <w:proofErr w:type="gramStart"/>
      <w:r w:rsidRPr="007E6EB0">
        <w:rPr>
          <w:rFonts w:ascii="Tahoma" w:eastAsia="Times New Roman" w:hAnsi="Tahoma" w:cs="Tahoma"/>
          <w:color w:val="111111"/>
          <w:sz w:val="18"/>
          <w:szCs w:val="18"/>
          <w:lang w:eastAsia="ru-RU"/>
        </w:rPr>
        <w:t>еи ОО</w:t>
      </w:r>
      <w:proofErr w:type="gramEnd"/>
      <w:r w:rsidRPr="007E6EB0">
        <w:rPr>
          <w:rFonts w:ascii="Tahoma" w:eastAsia="Times New Roman" w:hAnsi="Tahoma" w:cs="Tahoma"/>
          <w:color w:val="111111"/>
          <w:sz w:val="18"/>
          <w:szCs w:val="18"/>
          <w:lang w:eastAsia="ru-RU"/>
        </w:rPr>
        <w:t>Н от 20 ноября 1989 года). Положения Конвенции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В основу содержания деятельности по социально-правовой защите детей от жестокого обращения могут быть положены следующие положения Конвенции по защите прав детей:</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право ребенка на уровень жизни, необходимый для гармоничного развития (ст. 6, 17, 27-31);</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ответственность родителей, лиц их заменяющих за обеспечение условий жизни, необходимых для развития ребенка (ст.3, 5, 18, 26);</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право ребенка на защиту от всех форм насилия (ст.16, 19, 32-37).</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Половая свобода и половая неприкосновенность являются составной частью конституционно-правового статуса личности и гарантируются Конституцией Республики Беларусь.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Для выявления фактов насилия в отношении несовершеннолетних законодательством Республики Беларусь определена система взаимодействия между органами профилактики безнадзорности и правонарушений среди несовершеннолетних.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В нее входят:  комиссии по делам несовершеннолетних, органы государственного управления образованием, органы опеки и попечительства, органы по труду и социальной защите,  органы государственного управления здравоохранением, органы государственной службы занятости, органы внутренних дел, иные органы, учреждения и организации, в пределах своей компетенции осуществляющие деятельность по профилактике безнадзорности и правонарушений несовершеннолетних в порядке, установленном Законом Республики Беларусь от 31 мая 2003 г</w:t>
      </w:r>
      <w:proofErr w:type="gramEnd"/>
      <w:r w:rsidRPr="007E6EB0">
        <w:rPr>
          <w:rFonts w:ascii="Tahoma" w:eastAsia="Times New Roman" w:hAnsi="Tahoma" w:cs="Tahoma"/>
          <w:color w:val="111111"/>
          <w:sz w:val="18"/>
          <w:szCs w:val="18"/>
          <w:lang w:eastAsia="ru-RU"/>
        </w:rPr>
        <w:t>. №200-З «Об основах системы профилактики безнадзорности и правонарушений несовершеннолетних» и иными актами законодательства.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среди несовершеннолетних. В выявлении несовершеннолетних, пострадавших от насилия, принимают участие специалисты всех субъектов системы профилактики безнадзорности и правонарушений несовершеннолетних. Цель взаимного информирования – раннее выявление и профилактика случаев насилия с несовершеннолетними, своевременное оказание социально-правовой, медико-психологической помощи, обеспечение безопасности жизнедеятельности несовершеннолетних, подвергшихся насилию,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Особую роль в выявлении фактов насилия на ранних этапах играют специалисты учреждений образования, здравоохранения (в том числе для неорганизованных малолетних детей), которые имеют возможность наблюдать несовершеннолетнего в течение длительного времени.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Поскольку сталкивающиеся с сексуальным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специалистов.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Поводом для вмешательства специалистов и изучения ситуации в семье может быть:</w:t>
      </w:r>
    </w:p>
    <w:p w:rsidR="007E6EB0" w:rsidRPr="007E6EB0" w:rsidRDefault="007E6EB0" w:rsidP="007E6EB0">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от ребенка;</w:t>
      </w:r>
    </w:p>
    <w:p w:rsidR="007E6EB0" w:rsidRPr="007E6EB0" w:rsidRDefault="007E6EB0" w:rsidP="007E6EB0">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информация от родителей (законных представителей), других членов семьи;</w:t>
      </w:r>
    </w:p>
    <w:p w:rsidR="007E6EB0" w:rsidRPr="007E6EB0" w:rsidRDefault="007E6EB0" w:rsidP="007E6EB0">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от специалистов учреждений образования;</w:t>
      </w:r>
    </w:p>
    <w:p w:rsidR="007E6EB0" w:rsidRPr="007E6EB0" w:rsidRDefault="007E6EB0" w:rsidP="007E6EB0">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от сверстников и друзей, соседей, иных граждан;</w:t>
      </w:r>
    </w:p>
    <w:p w:rsidR="007E6EB0" w:rsidRPr="007E6EB0" w:rsidRDefault="007E6EB0" w:rsidP="007E6EB0">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результаты медицинского осмотра;</w:t>
      </w:r>
    </w:p>
    <w:p w:rsidR="007E6EB0" w:rsidRPr="007E6EB0" w:rsidRDefault="007E6EB0" w:rsidP="007E6EB0">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дополнительная информация, собранная в ходе психологической диагностики, наблюдений за ребенком.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1.Признаки сексуального насилия в отношении несовершеннолетних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Работники учреждений образования должны обращать внимание на следующие особенности во внешности и поведении ребенка, которые могут свидетельствовать о сексуальном насилии по отношению к нему.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1.1.Физические признаки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Arial" w:eastAsia="Times New Roman" w:hAnsi="Arial" w:cs="Arial"/>
          <w:i/>
          <w:iCs/>
          <w:color w:val="111111"/>
          <w:sz w:val="18"/>
          <w:lang w:eastAsia="ru-RU"/>
        </w:rPr>
        <w:t>Оральные симптомы</w:t>
      </w:r>
      <w:r w:rsidRPr="007E6EB0">
        <w:rPr>
          <w:rFonts w:ascii="Tahoma" w:eastAsia="Times New Roman" w:hAnsi="Tahoma" w:cs="Tahoma"/>
          <w:color w:val="111111"/>
          <w:sz w:val="18"/>
          <w:szCs w:val="18"/>
          <w:lang w:eastAsia="ru-RU"/>
        </w:rPr>
        <w:t>: экзема; дерматит; герпес на лице, губах, в ротовой полости; инфекции горла; кроме этого, отказ от еды (</w:t>
      </w:r>
      <w:proofErr w:type="spellStart"/>
      <w:r w:rsidRPr="007E6EB0">
        <w:rPr>
          <w:rFonts w:ascii="Tahoma" w:eastAsia="Times New Roman" w:hAnsi="Tahoma" w:cs="Tahoma"/>
          <w:color w:val="111111"/>
          <w:sz w:val="18"/>
          <w:szCs w:val="18"/>
          <w:lang w:eastAsia="ru-RU"/>
        </w:rPr>
        <w:t>анорексия</w:t>
      </w:r>
      <w:proofErr w:type="spellEnd"/>
      <w:r w:rsidRPr="007E6EB0">
        <w:rPr>
          <w:rFonts w:ascii="Tahoma" w:eastAsia="Times New Roman" w:hAnsi="Tahoma" w:cs="Tahoma"/>
          <w:color w:val="111111"/>
          <w:sz w:val="18"/>
          <w:szCs w:val="18"/>
          <w:lang w:eastAsia="ru-RU"/>
        </w:rPr>
        <w:t>), переедание (булимия).</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t>Физическими симптомами</w:t>
      </w:r>
      <w:r w:rsidRPr="007E6EB0">
        <w:rPr>
          <w:rFonts w:ascii="Tahoma" w:eastAsia="Times New Roman" w:hAnsi="Tahoma" w:cs="Tahoma"/>
          <w:color w:val="111111"/>
          <w:sz w:val="18"/>
          <w:szCs w:val="18"/>
          <w:lang w:eastAsia="ru-RU"/>
        </w:rPr>
        <w:t> сексуального насилия над ребенком являются:</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ребенку, очевидно, больно сидеть или ходить;</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порванное, запачканное или окровавленное нижнее белье, одежда;</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синяки и / или кровотечение в области половых органов или анального отверстия;</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жалобы на боль и зуд в области гениталий;</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повреждение мягких тканей груди, ягодиц, ног, нижней части живота, бедер;</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инородные тела во влагалище, анальном отверстии или мочеиспускательном канале;</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повторяющиеся воспаления мочеиспускательных путей;</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недержание мочи;</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болезни, передающиеся половым путем;</w:t>
      </w:r>
    </w:p>
    <w:p w:rsidR="007E6EB0" w:rsidRPr="007E6EB0" w:rsidRDefault="007E6EB0" w:rsidP="007E6EB0">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беременность.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Примечание: некоторые виды сексуального насилия (сексуальные ласки, оральный секс, мастурбация, изготовление порнографических снимков) не оставляют «медицинских» следов.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1.2. Изменения в выражении сексуальности ребенка</w:t>
      </w:r>
    </w:p>
    <w:p w:rsidR="007E6EB0" w:rsidRPr="007E6EB0" w:rsidRDefault="007E6EB0" w:rsidP="007E6EB0">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странные, необычные или не соответствующие возрасту знания ребенка о сексе;</w:t>
      </w:r>
    </w:p>
    <w:p w:rsidR="007E6EB0" w:rsidRPr="007E6EB0" w:rsidRDefault="007E6EB0" w:rsidP="007E6EB0">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чрезвычайный интерес ребенка к играм сексуального содержания;</w:t>
      </w:r>
    </w:p>
    <w:p w:rsidR="007E6EB0" w:rsidRPr="007E6EB0" w:rsidRDefault="007E6EB0" w:rsidP="007E6EB0">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сексуальные действия с другими детьми, имитация полового акта с характерными стонами и движениями;</w:t>
      </w:r>
    </w:p>
    <w:p w:rsidR="007E6EB0" w:rsidRPr="007E6EB0" w:rsidRDefault="007E6EB0" w:rsidP="007E6EB0">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соблазняющее, особо завлекающее поведение по отношению к сверстникам и взрослым;</w:t>
      </w:r>
    </w:p>
    <w:p w:rsidR="007E6EB0" w:rsidRPr="007E6EB0" w:rsidRDefault="007E6EB0" w:rsidP="007E6EB0">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необычная сексуальная активность (сексуальное использование младших детей; мастурбация, трение о тело взрослого и др.).</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1.3. Изменения в эмоциональном состоянии и общении</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трудности в общении с ровесниками, избегание общения, отсутствие друзей своего возраста или отказ от общения с прежними друзьями;</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внезапная замкнутость, подавленность, изоляция, уход в себя;</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частая задумчивость, отстраненность;</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постоянная депрессивность, грустное настроение;</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нежелание принимать участие в подвижных играх;</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непристойные выражения, не свойственные ребенку ранее;</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чрезмерная склонность к скандалам и истерикам;</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терроризирование младших детей и сверстников;</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чрезмерная податливость, навязчивая зависимость;</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возврат к детскому, инфантильному поведению, либо, наоборот, слишком «взрослое» поведение;</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отчуждение от братьев и сестер;</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жестокость по отношению к игрушкам (у младших детей);</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амбивалентные чувства к взрослым (начиная с младшего школьного возраста);</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рассказы в третьем лице: «Я знаю одну девочку…»;</w:t>
      </w:r>
    </w:p>
    <w:p w:rsidR="007E6EB0" w:rsidRPr="007E6EB0" w:rsidRDefault="007E6EB0" w:rsidP="007E6EB0">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утрата туалетных навыков (чаще всего это касается малышей), у подростков – равнодушие к своей внешности, плохой уход за собой, либо, напротив, навязчивое мытье (желание «отмыться»).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1.4. Изменения личности и мотивации ребенка, социальные признаки</w:t>
      </w:r>
    </w:p>
    <w:p w:rsidR="007E6EB0" w:rsidRPr="007E6EB0" w:rsidRDefault="007E6EB0" w:rsidP="007E6EB0">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прогулы занятий в учреждении образования;</w:t>
      </w:r>
    </w:p>
    <w:p w:rsidR="007E6EB0" w:rsidRPr="007E6EB0" w:rsidRDefault="007E6EB0" w:rsidP="007E6EB0">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внезапное изменение успеваемости (гораздо лучше или гораздо хуже) или внезапная потеря интереса к любимым занятиям;</w:t>
      </w:r>
    </w:p>
    <w:p w:rsidR="007E6EB0" w:rsidRPr="007E6EB0" w:rsidRDefault="007E6EB0" w:rsidP="007E6EB0">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неожиданные, резкие перемены в отношении к конкретному человеку или месту («я ненавижу дядю Петю», «я не могу ездить в лифте», «я больше не пойду на футбол»);</w:t>
      </w:r>
    </w:p>
    <w:p w:rsidR="007E6EB0" w:rsidRPr="007E6EB0" w:rsidRDefault="007E6EB0" w:rsidP="007E6EB0">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принятие на себя родительской роли в семье (по приготовлению еды, стирке, мытью, ухаживанию за младшими и их воспитанию);</w:t>
      </w:r>
    </w:p>
    <w:p w:rsidR="007E6EB0" w:rsidRPr="007E6EB0" w:rsidRDefault="007E6EB0" w:rsidP="007E6EB0">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неспособность защитить себя, непротивление насилию и издевательству над собой, смирение;</w:t>
      </w:r>
    </w:p>
    <w:p w:rsidR="007E6EB0" w:rsidRPr="007E6EB0" w:rsidRDefault="007E6EB0" w:rsidP="007E6EB0">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отрицание традиций своей семьи вследствие </w:t>
      </w:r>
      <w:proofErr w:type="spellStart"/>
      <w:r w:rsidRPr="007E6EB0">
        <w:rPr>
          <w:rFonts w:ascii="Tahoma" w:eastAsia="Times New Roman" w:hAnsi="Tahoma" w:cs="Tahoma"/>
          <w:color w:val="111111"/>
          <w:sz w:val="18"/>
          <w:szCs w:val="18"/>
          <w:lang w:eastAsia="ru-RU"/>
        </w:rPr>
        <w:t>несформированности</w:t>
      </w:r>
      <w:proofErr w:type="spellEnd"/>
      <w:r w:rsidRPr="007E6EB0">
        <w:rPr>
          <w:rFonts w:ascii="Tahoma" w:eastAsia="Times New Roman" w:hAnsi="Tahoma" w:cs="Tahoma"/>
          <w:color w:val="111111"/>
          <w:sz w:val="18"/>
          <w:szCs w:val="18"/>
          <w:lang w:eastAsia="ru-RU"/>
        </w:rPr>
        <w:t xml:space="preserve"> социальных ролей и своей роли в ней вплоть до ухода из дома (характерно для подростков).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1.5. Изменения самосознания ребенка</w:t>
      </w:r>
    </w:p>
    <w:p w:rsidR="007E6EB0" w:rsidRPr="007E6EB0" w:rsidRDefault="007E6EB0" w:rsidP="007E6EB0">
      <w:pPr>
        <w:numPr>
          <w:ilvl w:val="0"/>
          <w:numId w:val="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снижение самооценки;</w:t>
      </w:r>
    </w:p>
    <w:p w:rsidR="007E6EB0" w:rsidRPr="007E6EB0" w:rsidRDefault="007E6EB0" w:rsidP="007E6EB0">
      <w:pPr>
        <w:numPr>
          <w:ilvl w:val="0"/>
          <w:numId w:val="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отвращение, стыд, вина, недоверие, чувство собственной испорченности;</w:t>
      </w:r>
    </w:p>
    <w:p w:rsidR="007E6EB0" w:rsidRPr="007E6EB0" w:rsidRDefault="007E6EB0" w:rsidP="007E6EB0">
      <w:pPr>
        <w:numPr>
          <w:ilvl w:val="0"/>
          <w:numId w:val="6"/>
        </w:numPr>
        <w:shd w:val="clear" w:color="auto" w:fill="FFFFFF"/>
        <w:spacing w:after="150" w:line="240" w:lineRule="auto"/>
        <w:ind w:left="450"/>
        <w:rPr>
          <w:rFonts w:ascii="Tahoma" w:eastAsia="Times New Roman" w:hAnsi="Tahoma" w:cs="Tahoma"/>
          <w:color w:val="111111"/>
          <w:sz w:val="18"/>
          <w:szCs w:val="18"/>
          <w:lang w:eastAsia="ru-RU"/>
        </w:rPr>
      </w:pPr>
      <w:proofErr w:type="spellStart"/>
      <w:r w:rsidRPr="007E6EB0">
        <w:rPr>
          <w:rFonts w:ascii="Tahoma" w:eastAsia="Times New Roman" w:hAnsi="Tahoma" w:cs="Tahoma"/>
          <w:color w:val="111111"/>
          <w:sz w:val="18"/>
          <w:szCs w:val="18"/>
          <w:lang w:eastAsia="ru-RU"/>
        </w:rPr>
        <w:t>саморазрушающее</w:t>
      </w:r>
      <w:proofErr w:type="spellEnd"/>
      <w:r w:rsidRPr="007E6EB0">
        <w:rPr>
          <w:rFonts w:ascii="Tahoma" w:eastAsia="Times New Roman" w:hAnsi="Tahoma" w:cs="Tahoma"/>
          <w:color w:val="111111"/>
          <w:sz w:val="18"/>
          <w:szCs w:val="18"/>
          <w:lang w:eastAsia="ru-RU"/>
        </w:rPr>
        <w:t xml:space="preserve"> поведение – употребление алкоголя, наркотиков, проституция, побеги из дома, пропуски учебных занятий, чрезмерно частая подверженность разнообразным несчастным случаям;</w:t>
      </w:r>
    </w:p>
    <w:p w:rsidR="007E6EB0" w:rsidRPr="007E6EB0" w:rsidRDefault="007E6EB0" w:rsidP="007E6EB0">
      <w:pPr>
        <w:numPr>
          <w:ilvl w:val="0"/>
          <w:numId w:val="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мысли, разговоры о самоубийстве, суицидальные попытки.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1.6. Появление невротических и психосоматических симптомов</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беспокойность при нахождении рядом с определенным человеком;</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боязнь оставаться в помещении наедине с определенным человеком/либо иными лицами;</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сопротивление прикосновениям, нежелание чтобы ребенка целовали, обнимали или до него дотрагивался определенный человек;</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боязнь раздеваться (например, может категорически отказаться от учебных занятий физической культурой или снять нижнее белье во время медицинского осмотра);</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головная боль, боли в области желудка и сердца;</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навязчивые страхи;</w:t>
      </w:r>
    </w:p>
    <w:p w:rsidR="007E6EB0" w:rsidRPr="007E6EB0" w:rsidRDefault="007E6EB0" w:rsidP="007E6EB0">
      <w:pPr>
        <w:numPr>
          <w:ilvl w:val="0"/>
          <w:numId w:val="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расстройства сна (страх ложиться спать, бессонница, ночные кошмары).</w:t>
      </w:r>
    </w:p>
    <w:p w:rsidR="007E6EB0" w:rsidRPr="007E6EB0" w:rsidRDefault="007E6EB0" w:rsidP="007E6EB0">
      <w:pPr>
        <w:numPr>
          <w:ilvl w:val="0"/>
          <w:numId w:val="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Как вести себя, если ребенок рассказывает Вам о насилии</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Отнеситесь к тому, о чем рассказал Вам ребенок, серьезно. Он не будет лгать о пережитом издевательстве, особенно если рассказывает </w:t>
      </w:r>
      <w:proofErr w:type="gramStart"/>
      <w:r w:rsidRPr="007E6EB0">
        <w:rPr>
          <w:rFonts w:ascii="Tahoma" w:eastAsia="Times New Roman" w:hAnsi="Tahoma" w:cs="Tahoma"/>
          <w:color w:val="111111"/>
          <w:sz w:val="18"/>
          <w:szCs w:val="18"/>
          <w:lang w:eastAsia="ru-RU"/>
        </w:rPr>
        <w:t>о</w:t>
      </w:r>
      <w:proofErr w:type="gramEnd"/>
      <w:r w:rsidRPr="007E6EB0">
        <w:rPr>
          <w:rFonts w:ascii="Tahoma" w:eastAsia="Times New Roman" w:hAnsi="Tahoma" w:cs="Tahoma"/>
          <w:color w:val="111111"/>
          <w:sz w:val="18"/>
          <w:szCs w:val="18"/>
          <w:lang w:eastAsia="ru-RU"/>
        </w:rPr>
        <w:t xml:space="preserve"> произошедшем очень эмоционально, с подробностями. Эмоции всегда соответствуют пережитому состоянию.</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Сохраняйте спокойствие. Ребенок может перестать говорить о случившемся, чтобы оградить Вас от болезненных переживаний.</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Успокойте и подбодрите пострадавшего ребенка. Объясните, что рассказывая Вам о том, что случилось, ему будет проще пережить случившееся. Дайте ему понять, что Вы понимаете и ни в чем не обвиняете его («Ты правильно сделал, что мне рассказал»).</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Поощряйте ребенка рассказать о том, что случилось. Дайте ребенку выговориться.</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Постарайтесь максимально узнать у него точные факты произошедшего. Внимательно относитесь к словам ребенка, не отбрасывая их как нечто невероятное. Даже если факты не имели места, важно понять истоки его фантазии.</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Незамедлительно и тщательно проверьте достоверность предположений.</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Будьте внимательны к тому, что может заставить ребенка чувствовать себя некомфортно.</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Дайте возможность ребенку выплеснуть свои эмоции.</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Будьте выдержаны, если ребенку трудно открыться Вам эмоционально. Помните, что нужно терпение, поскольку убедить ребенка поверить Вам может оказаться нелегко.</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Пользуйтесь теми же словами, которые использует ребенок, не делайте ему замечаний за использование непристойных выражений, поскольку для него это может быть единственным способом описать случившееся.</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Будьте искренними. Повторите ребенку еще раз, что Вы верите тому, о чем он рассказал.</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Будьте честны. Объясните ребенку, что Вы собираетесь делать дальше, и спросите, согласен ли он с Вашими намерениями («Мне надо сказать кое-кому (педагогу-психологу, педагогу социальному или сотруднику органов внутренних дел)) о том, что случилось. Они захотят задать тебе несколько вопросов и помогут сделать так, чтобы ты почувствова</w:t>
      </w:r>
      <w:proofErr w:type="gramStart"/>
      <w:r w:rsidRPr="007E6EB0">
        <w:rPr>
          <w:rFonts w:ascii="Tahoma" w:eastAsia="Times New Roman" w:hAnsi="Tahoma" w:cs="Tahoma"/>
          <w:color w:val="111111"/>
          <w:sz w:val="18"/>
          <w:szCs w:val="18"/>
          <w:lang w:eastAsia="ru-RU"/>
        </w:rPr>
        <w:t>л(</w:t>
      </w:r>
      <w:proofErr w:type="gramEnd"/>
      <w:r w:rsidRPr="007E6EB0">
        <w:rPr>
          <w:rFonts w:ascii="Tahoma" w:eastAsia="Times New Roman" w:hAnsi="Tahoma" w:cs="Tahoma"/>
          <w:color w:val="111111"/>
          <w:sz w:val="18"/>
          <w:szCs w:val="18"/>
          <w:lang w:eastAsia="ru-RU"/>
        </w:rPr>
        <w:t>а) себя в безопасности». Можно дать понять ребенку, что Вы понимаете его чувства, но не должны оставлять ему выбора. Скажите ребенку: «Бывают такие секреты, которые нельзя хранить, если тебе сделали плохо».</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Обратитесь за профессиональной консультацией специалиста (психологической, правовой, медицинской).</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Настаивайте на прохождении медицинского осмотра как можно скорее, даже, если нет видимых повреждений.</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Ребенка с умеренными и тяжелыми повреждениями, неврологическими и </w:t>
      </w:r>
      <w:proofErr w:type="spellStart"/>
      <w:proofErr w:type="gramStart"/>
      <w:r w:rsidRPr="007E6EB0">
        <w:rPr>
          <w:rFonts w:ascii="Tahoma" w:eastAsia="Times New Roman" w:hAnsi="Tahoma" w:cs="Tahoma"/>
          <w:color w:val="111111"/>
          <w:sz w:val="18"/>
          <w:szCs w:val="18"/>
          <w:lang w:eastAsia="ru-RU"/>
        </w:rPr>
        <w:t>сердечно-сосудистыми</w:t>
      </w:r>
      <w:proofErr w:type="spellEnd"/>
      <w:proofErr w:type="gramEnd"/>
      <w:r w:rsidRPr="007E6EB0">
        <w:rPr>
          <w:rFonts w:ascii="Tahoma" w:eastAsia="Times New Roman" w:hAnsi="Tahoma" w:cs="Tahoma"/>
          <w:color w:val="111111"/>
          <w:sz w:val="18"/>
          <w:szCs w:val="18"/>
          <w:lang w:eastAsia="ru-RU"/>
        </w:rPr>
        <w:t xml:space="preserve"> нарушениями, а также с тяжелой психической травмой необходимо госпитализировать в обязательном сопровождении педагога.</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думайте, что ребенок обязательно ненавидит своего противника или сердится на него, ведь он может оказаться и членом семьи/ родителем/опекуном. Терпеливо отвечайте на вопросы и рассеивайте тревоги ребенка.</w:t>
      </w:r>
    </w:p>
    <w:p w:rsidR="007E6EB0" w:rsidRPr="007E6EB0" w:rsidRDefault="007E6EB0" w:rsidP="007E6EB0">
      <w:pPr>
        <w:numPr>
          <w:ilvl w:val="0"/>
          <w:numId w:val="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После окончания разговора сделайте подробную запись.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t>Помните: интересы ребенка выше всего остального!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2.1. Что делать, если насилие обнаружено в учреждении образования  или в ином социальном учреждении</w:t>
      </w:r>
    </w:p>
    <w:p w:rsidR="007E6EB0" w:rsidRPr="007E6EB0" w:rsidRDefault="007E6EB0" w:rsidP="007E6EB0">
      <w:pPr>
        <w:numPr>
          <w:ilvl w:val="0"/>
          <w:numId w:val="1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Проведите разговор с жертвой насилия, руководствуясь следующим: скажите ребенку, что Вы хотите ему помочь, но не торопитесь быстро предлагать решения (заблуждение, часто встречающееся при разговорах с жертвами насилия, – желание как можно быстрее помочь ребенку).</w:t>
      </w:r>
    </w:p>
    <w:p w:rsidR="007E6EB0" w:rsidRPr="007E6EB0" w:rsidRDefault="007E6EB0" w:rsidP="007E6EB0">
      <w:pPr>
        <w:numPr>
          <w:ilvl w:val="0"/>
          <w:numId w:val="1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Обговорите с ребенком различные возможности, предложите посоветоваться со знающими людьми.</w:t>
      </w:r>
    </w:p>
    <w:p w:rsidR="007E6EB0" w:rsidRPr="007E6EB0" w:rsidRDefault="007E6EB0" w:rsidP="007E6EB0">
      <w:pPr>
        <w:numPr>
          <w:ilvl w:val="0"/>
          <w:numId w:val="1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Не обещайте никому не рассказывать об </w:t>
      </w:r>
      <w:proofErr w:type="gramStart"/>
      <w:r w:rsidRPr="007E6EB0">
        <w:rPr>
          <w:rFonts w:ascii="Tahoma" w:eastAsia="Times New Roman" w:hAnsi="Tahoma" w:cs="Tahoma"/>
          <w:color w:val="111111"/>
          <w:sz w:val="18"/>
          <w:szCs w:val="18"/>
          <w:lang w:eastAsia="ru-RU"/>
        </w:rPr>
        <w:t>услышанном</w:t>
      </w:r>
      <w:proofErr w:type="gramEnd"/>
      <w:r w:rsidRPr="007E6EB0">
        <w:rPr>
          <w:rFonts w:ascii="Tahoma" w:eastAsia="Times New Roman" w:hAnsi="Tahoma" w:cs="Tahoma"/>
          <w:color w:val="111111"/>
          <w:sz w:val="18"/>
          <w:szCs w:val="18"/>
          <w:lang w:eastAsia="ru-RU"/>
        </w:rPr>
        <w:t>, но заверьте ребенка, что сначала Вы согласуете свои действия с ним. Обещайте постоянно его поддерживать.</w:t>
      </w:r>
    </w:p>
    <w:p w:rsidR="007E6EB0" w:rsidRPr="007E6EB0" w:rsidRDefault="007E6EB0" w:rsidP="007E6EB0">
      <w:pPr>
        <w:numPr>
          <w:ilvl w:val="0"/>
          <w:numId w:val="1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Уделите внимание следующему: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а) поддержке и обеспечению спокойствия пострадавшего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 гарантии безопасности различным причастным лицам;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прекращению обстоятельств, при которых происходит сексуальное насилие;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г) выявлению того, каким образом вести разговоры с насильником и каким образом принимать к насильнику меры;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spellStart"/>
      <w:r w:rsidRPr="007E6EB0">
        <w:rPr>
          <w:rFonts w:ascii="Tahoma" w:eastAsia="Times New Roman" w:hAnsi="Tahoma" w:cs="Tahoma"/>
          <w:color w:val="111111"/>
          <w:sz w:val="18"/>
          <w:szCs w:val="18"/>
          <w:lang w:eastAsia="ru-RU"/>
        </w:rPr>
        <w:t>д</w:t>
      </w:r>
      <w:proofErr w:type="spellEnd"/>
      <w:r w:rsidRPr="007E6EB0">
        <w:rPr>
          <w:rFonts w:ascii="Tahoma" w:eastAsia="Times New Roman" w:hAnsi="Tahoma" w:cs="Tahoma"/>
          <w:color w:val="111111"/>
          <w:sz w:val="18"/>
          <w:szCs w:val="18"/>
          <w:lang w:eastAsia="ru-RU"/>
        </w:rPr>
        <w:t>) ставить или не ставить в известность других детей из учреждения о случившемся, и каким образом это сделать;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 как вести себя с прессой (ставить ли в известность, как вести разговор, если СМИ  узнали об этом);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ж) обеспечению поддержки привлеченных к делу специалистов; созданию продуманного плана действий по постановке в известность о случившемся различных причастных лиц.</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Поскольку после обнаружения случая сексуального насилия складывается довольно сложная ситуация, рекомендуется использовать поэтапный план, включающий в себя вышеназванные и другие необходимые пункты. Составляя поэтапный план, учреждение фиксирует на бумаге договоренности и руководство к действиям. Среди всего прочего подобный план включает ответственных за выполнение мероприятий плана.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2.2. Чего не стоит делать</w:t>
      </w:r>
    </w:p>
    <w:p w:rsidR="007E6EB0" w:rsidRPr="007E6EB0" w:rsidRDefault="007E6EB0" w:rsidP="007E6EB0">
      <w:pPr>
        <w:numPr>
          <w:ilvl w:val="0"/>
          <w:numId w:val="1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давайте ребенку опрометчивых обещаний типа: «Это останется между нами», «Мама не будет сердиться», «Все будет хорошо». Насильник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7E6EB0" w:rsidRPr="007E6EB0" w:rsidRDefault="007E6EB0" w:rsidP="007E6EB0">
      <w:pPr>
        <w:numPr>
          <w:ilvl w:val="0"/>
          <w:numId w:val="1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советуйте ребенку забыть все и жить так, как будто ничего не было, потому что последствия насилия таковы, что навязчивые воспоминания и мысли о пережитом вызывают тревогу, беспокойство, неуверенность в будущем. Лучше обратиться к специалисту, имеющему опыт работы с детьми, подвергшимися насилию.</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2.3. Причины</w:t>
      </w:r>
      <w:r w:rsidRPr="007E6EB0">
        <w:rPr>
          <w:rFonts w:ascii="Tahoma" w:eastAsia="Times New Roman" w:hAnsi="Tahoma" w:cs="Tahoma"/>
          <w:color w:val="111111"/>
          <w:sz w:val="18"/>
          <w:szCs w:val="18"/>
          <w:lang w:eastAsia="ru-RU"/>
        </w:rPr>
        <w:t>, по которым ребенок молчит о совершаемом над ним насилии, в значительной степени внушены насильником:</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страх, поскольку ребенок верит всему, что обещает сделать насильник (прогонит их с мамой из дома, убьет любимую собаку, расскажет всем о каком-либо поступке и т.д.);</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низкая самооценка (если со мной это происходит, а с другими детьми – нет, значит, я это заслужил);</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чувство вины (я недостаточно сопротивлялся);</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отчаяние (никто мне не поверит и не сможет помочь, будет только хуже);</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стыд (если я расскажу, все отвернутся от меня);</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отрицание (на самом деле мне не причинили большого вреда);</w:t>
      </w:r>
    </w:p>
    <w:p w:rsidR="007E6EB0" w:rsidRPr="007E6EB0" w:rsidRDefault="007E6EB0" w:rsidP="007E6EB0">
      <w:pPr>
        <w:numPr>
          <w:ilvl w:val="0"/>
          <w:numId w:val="1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любовь (я люблю этого человека и приношу себя в жертву).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ПРИЛОЖЕНИЕ 2</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Алгоритм деятельности специалистов учреждения образования  в случае выявления сексуального насилия над ребенком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u w:val="single"/>
          <w:lang w:eastAsia="ru-RU"/>
        </w:rPr>
        <w:t>При выявлении случая насилия (либо подозрении о насилии) в отношении ребенка необходимо</w:t>
      </w:r>
      <w:r w:rsidRPr="007E6EB0">
        <w:rPr>
          <w:rFonts w:ascii="Tahoma" w:eastAsia="Times New Roman" w:hAnsi="Tahoma" w:cs="Tahoma"/>
          <w:b/>
          <w:bCs/>
          <w:color w:val="111111"/>
          <w:sz w:val="18"/>
          <w:lang w:eastAsia="ru-RU"/>
        </w:rPr>
        <w:t>: </w:t>
      </w:r>
    </w:p>
    <w:p w:rsidR="007E6EB0" w:rsidRPr="007E6EB0" w:rsidRDefault="007E6EB0" w:rsidP="007E6EB0">
      <w:pPr>
        <w:numPr>
          <w:ilvl w:val="0"/>
          <w:numId w:val="1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Учреждение образования: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w:t>
      </w:r>
      <w:r w:rsidRPr="007E6EB0">
        <w:rPr>
          <w:rFonts w:ascii="Tahoma" w:eastAsia="Times New Roman" w:hAnsi="Tahoma" w:cs="Tahoma"/>
          <w:b/>
          <w:bCs/>
          <w:color w:val="111111"/>
          <w:sz w:val="18"/>
          <w:lang w:eastAsia="ru-RU"/>
        </w:rPr>
        <w:t>педагогу</w:t>
      </w:r>
      <w:r w:rsidRPr="007E6EB0">
        <w:rPr>
          <w:rFonts w:ascii="Tahoma" w:eastAsia="Times New Roman" w:hAnsi="Tahoma" w:cs="Tahoma"/>
          <w:color w:val="111111"/>
          <w:sz w:val="18"/>
          <w:szCs w:val="18"/>
          <w:lang w:eastAsia="ru-RU"/>
        </w:rPr>
        <w:t xml:space="preserve">, выявившему факт насилия (либо при подозрении на насилие), немедленно проинформировать (в устной и письменной форме) руководителя учреждения образования </w:t>
      </w:r>
      <w:proofErr w:type="gramStart"/>
      <w:r w:rsidRPr="007E6EB0">
        <w:rPr>
          <w:rFonts w:ascii="Tahoma" w:eastAsia="Times New Roman" w:hAnsi="Tahoma" w:cs="Tahoma"/>
          <w:color w:val="111111"/>
          <w:sz w:val="18"/>
          <w:szCs w:val="18"/>
          <w:lang w:eastAsia="ru-RU"/>
        </w:rPr>
        <w:t>о</w:t>
      </w:r>
      <w:proofErr w:type="gramEnd"/>
      <w:r w:rsidRPr="007E6EB0">
        <w:rPr>
          <w:rFonts w:ascii="Tahoma" w:eastAsia="Times New Roman" w:hAnsi="Tahoma" w:cs="Tahoma"/>
          <w:color w:val="111111"/>
          <w:sz w:val="18"/>
          <w:szCs w:val="18"/>
          <w:lang w:eastAsia="ru-RU"/>
        </w:rPr>
        <w:t xml:space="preserve"> произошедшем;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w:t>
      </w:r>
      <w:r w:rsidRPr="007E6EB0">
        <w:rPr>
          <w:rFonts w:ascii="Tahoma" w:eastAsia="Times New Roman" w:hAnsi="Tahoma" w:cs="Tahoma"/>
          <w:b/>
          <w:bCs/>
          <w:color w:val="111111"/>
          <w:sz w:val="18"/>
          <w:lang w:eastAsia="ru-RU"/>
        </w:rPr>
        <w:t>руководителю учреждения образования</w:t>
      </w:r>
      <w:r w:rsidRPr="007E6EB0">
        <w:rPr>
          <w:rFonts w:ascii="Tahoma" w:eastAsia="Times New Roman" w:hAnsi="Tahoma" w:cs="Tahoma"/>
          <w:color w:val="111111"/>
          <w:sz w:val="18"/>
          <w:szCs w:val="18"/>
          <w:lang w:eastAsia="ru-RU"/>
        </w:rPr>
        <w:t xml:space="preserve"> — незамедлительно сообщить по телефону (затем, в течение дня направить письменную информацию) о случившемся в органы охраны детства отдела образования, спорта и туризма </w:t>
      </w:r>
      <w:proofErr w:type="spellStart"/>
      <w:r w:rsidRPr="007E6EB0">
        <w:rPr>
          <w:rFonts w:ascii="Tahoma" w:eastAsia="Times New Roman" w:hAnsi="Tahoma" w:cs="Tahoma"/>
          <w:color w:val="111111"/>
          <w:sz w:val="18"/>
          <w:szCs w:val="18"/>
          <w:lang w:eastAsia="ru-RU"/>
        </w:rPr>
        <w:t>райгорисполкомов</w:t>
      </w:r>
      <w:proofErr w:type="spellEnd"/>
      <w:r w:rsidRPr="007E6EB0">
        <w:rPr>
          <w:rFonts w:ascii="Tahoma" w:eastAsia="Times New Roman" w:hAnsi="Tahoma" w:cs="Tahoma"/>
          <w:color w:val="111111"/>
          <w:sz w:val="18"/>
          <w:szCs w:val="18"/>
          <w:lang w:eastAsia="ru-RU"/>
        </w:rPr>
        <w:t xml:space="preserve"> для проведения обследования условий жизни и воспитания ребенка и органы внутренних дел для принятия мер реагирования;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-провести социальное расследование; признать несовершеннолетнего находящимся в социально опасном положении;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целях защиты прав и интересов несовершеннолетнего необходимо:  совместно с заинтересованными службами (учреждения здравоохранения, образования, социального обслуживания, органов внутренних дел и др.) разработать индивидуальный план защиты прав и законных интересов  несовершеннолетнего, пострадавшего от насилия (в течение двух рабочих дней с момента получения информации), включая работу с семьей несовершеннолетнего.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lastRenderedPageBreak/>
        <w:t>Примечание:</w:t>
      </w:r>
      <w:r w:rsidRPr="007E6EB0">
        <w:rPr>
          <w:rFonts w:ascii="Arial" w:eastAsia="Times New Roman" w:hAnsi="Arial" w:cs="Arial"/>
          <w:i/>
          <w:iCs/>
          <w:color w:val="111111"/>
          <w:sz w:val="18"/>
          <w:lang w:eastAsia="ru-RU"/>
        </w:rPr>
        <w:t> если насильник является членом семьи (отец, отчим, брат), то необходимо экстренно  изъять  ребенка из семьи.</w:t>
      </w:r>
    </w:p>
    <w:p w:rsidR="007E6EB0" w:rsidRPr="007E6EB0" w:rsidRDefault="007E6EB0" w:rsidP="007E6EB0">
      <w:pPr>
        <w:numPr>
          <w:ilvl w:val="0"/>
          <w:numId w:val="1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Отдел образования, спорта и туризма: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обследовать условия жизни и воспитания несовершеннолетнего;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при необходимости принять решение об изъятии ребенка из семьи;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w:t>
      </w:r>
      <w:r w:rsidRPr="007E6EB0">
        <w:rPr>
          <w:rFonts w:ascii="Tahoma" w:eastAsia="Times New Roman" w:hAnsi="Tahoma" w:cs="Tahoma"/>
          <w:b/>
          <w:bCs/>
          <w:color w:val="111111"/>
          <w:sz w:val="18"/>
          <w:lang w:eastAsia="ru-RU"/>
        </w:rPr>
        <w:t>в течение трех рабочих дней</w:t>
      </w:r>
      <w:r w:rsidRPr="007E6EB0">
        <w:rPr>
          <w:rFonts w:ascii="Tahoma" w:eastAsia="Times New Roman" w:hAnsi="Tahoma" w:cs="Tahoma"/>
          <w:color w:val="111111"/>
          <w:sz w:val="18"/>
          <w:szCs w:val="18"/>
          <w:lang w:eastAsia="ru-RU"/>
        </w:rPr>
        <w:t> с момента получения первичной информации письменно проинформировать управление образования Минского облисполкома, приложив следующие документы: акт обследования условий проживания несовершеннолетнего, информацию о семье, результаты проведенного социального расследования, копию выписки решения Совета профилактики, копию индивидуального плана либо решения об изъятии ребенка.</w:t>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27" style="width:0;height:1.5pt" o:hralign="center" o:hrstd="t" o:hrnoshade="t" o:hr="t" fillcolor="#111" stroked="f"/>
        </w:pict>
      </w: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7E6EB0" w:rsidRPr="007E6EB0" w:rsidRDefault="007E6EB0" w:rsidP="007E6EB0">
      <w:pPr>
        <w:shd w:val="clear" w:color="auto" w:fill="FFFFFF"/>
        <w:spacing w:before="225" w:after="150" w:line="240" w:lineRule="auto"/>
        <w:outlineLvl w:val="1"/>
        <w:rPr>
          <w:rFonts w:ascii="Arial" w:eastAsia="Times New Roman" w:hAnsi="Arial" w:cs="Arial"/>
          <w:b/>
          <w:bCs/>
          <w:color w:val="111111"/>
          <w:sz w:val="26"/>
          <w:szCs w:val="26"/>
          <w:lang w:eastAsia="ru-RU"/>
        </w:rPr>
      </w:pPr>
      <w:r w:rsidRPr="007E6EB0">
        <w:rPr>
          <w:rFonts w:ascii="Arial" w:eastAsia="Times New Roman" w:hAnsi="Arial" w:cs="Arial"/>
          <w:b/>
          <w:bCs/>
          <w:color w:val="111111"/>
          <w:sz w:val="26"/>
          <w:u w:val="single"/>
          <w:lang w:eastAsia="ru-RU"/>
        </w:rPr>
        <w:t xml:space="preserve">Памятка по безопасному поведению для </w:t>
      </w:r>
      <w:proofErr w:type="spellStart"/>
      <w:r w:rsidRPr="007E6EB0">
        <w:rPr>
          <w:rFonts w:ascii="Arial" w:eastAsia="Times New Roman" w:hAnsi="Arial" w:cs="Arial"/>
          <w:b/>
          <w:bCs/>
          <w:color w:val="111111"/>
          <w:sz w:val="26"/>
          <w:u w:val="single"/>
          <w:lang w:eastAsia="ru-RU"/>
        </w:rPr>
        <w:t>несовершеннослетних</w:t>
      </w:r>
      <w:proofErr w:type="spellEnd"/>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СЛЕДУЙ ПРИНЦИПАМ БЕЗОПАСНОГО ПОВЕДЕНИЯ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Предвидеть опасность!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 возможности избегать ее!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 необходимости - действовать!</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1. ЕСЛИ ТЫ НАХОДИШЬСЯ НА УЛИЦЕ</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Избегай прогулок в одиночестве в вечернее время и в малолюдных местах. Если тебя спрашивают, как найти улицу, объясни, как дойти, но, ни в коем случае не провожай. Если тебя пытаются уговорить, отвечай, что тебе нужно предупредить родителей, рас</w:t>
      </w:r>
      <w:r w:rsidRPr="007E6EB0">
        <w:rPr>
          <w:rFonts w:ascii="Tahoma" w:eastAsia="Times New Roman" w:hAnsi="Tahoma" w:cs="Tahoma"/>
          <w:color w:val="111111"/>
          <w:sz w:val="18"/>
          <w:szCs w:val="18"/>
          <w:lang w:eastAsia="ru-RU"/>
        </w:rPr>
        <w:softHyphen/>
        <w:t>сказать им, куда и с кем отправляешься.</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Возвращаясь</w:t>
      </w:r>
      <w:proofErr w:type="gramEnd"/>
      <w:r w:rsidRPr="007E6EB0">
        <w:rPr>
          <w:rFonts w:ascii="Tahoma" w:eastAsia="Times New Roman" w:hAnsi="Tahoma" w:cs="Tahoma"/>
          <w:color w:val="111111"/>
          <w:sz w:val="18"/>
          <w:szCs w:val="18"/>
          <w:lang w:eastAsia="ru-RU"/>
        </w:rPr>
        <w:t xml:space="preserve"> домой в вечернее время, сними все украшения, спрячь сумочку под одежду.</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Для передвижения выбирай оживленные и хорошо освещенные улицы.</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Постарайся идти рядом с семейной парой, пожилыми людьми, военными.</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Избегай кратчайших путей (через парк, пустую автостоянку, спортивные площадки и пустыри).</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Держи определенную дистанцию с людьми, проходя мимо подъездов и подворотен.</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Обходи незнакомые компании и пьяных людей.</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видишь тормозящую машину, отойди от нее как можно дальше.</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Иди по тротуару со стороны встречного движения, тогда машина не сможет подъехать сзади.</w:t>
      </w:r>
    </w:p>
    <w:p w:rsidR="007E6EB0" w:rsidRPr="007E6EB0" w:rsidRDefault="007E6EB0" w:rsidP="007E6EB0">
      <w:pPr>
        <w:numPr>
          <w:ilvl w:val="0"/>
          <w:numId w:val="1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случае нападения беги к зданию с вывеской «МАГАЗИН», «ПОЛИЦИЯ», «ВОКЗАЛ», «АПТЕКА», где может быть охрана или кнопка экстренного вызова по</w:t>
      </w:r>
      <w:r w:rsidRPr="007E6EB0">
        <w:rPr>
          <w:rFonts w:ascii="Tahoma" w:eastAsia="Times New Roman" w:hAnsi="Tahoma" w:cs="Tahoma"/>
          <w:color w:val="111111"/>
          <w:sz w:val="18"/>
          <w:szCs w:val="18"/>
          <w:lang w:eastAsia="ru-RU"/>
        </w:rPr>
        <w:softHyphen/>
        <w:t>лиции.</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2. ЕСЛИ ТЫ НАХОДИШЬСЯ В ОБЩЕСТВЕННОМ ТРАНСПОРТЕ</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пустом или незаполненном автобусе садись ближе к водителю.</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засыпай и не отвлекайся во время движения, держись за поручни,</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нет свободных сидячих мест, стой в центральном проходе, стой лицом в сторону движения или вполоборота.</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стой около дверей, не высовывайся из окон во время движения.</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оставляй свои вещи без присмотра.</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храни деньги и ценные вещи в заднем кармане брюк, сумку придерживай рукой.</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Садись и выходи из транспортного средства только после его полной остановки. Вы</w:t>
      </w:r>
      <w:r w:rsidRPr="007E6EB0">
        <w:rPr>
          <w:rFonts w:ascii="Tahoma" w:eastAsia="Times New Roman" w:hAnsi="Tahoma" w:cs="Tahoma"/>
          <w:color w:val="111111"/>
          <w:sz w:val="18"/>
          <w:szCs w:val="18"/>
          <w:lang w:eastAsia="ru-RU"/>
        </w:rPr>
        <w:softHyphen/>
        <w:t>ходи первым или подожди, пока схлынет толпа.</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После выхода из салона подожди, пока автобус отъедет, а потом переходи улицу.</w:t>
      </w:r>
    </w:p>
    <w:p w:rsidR="007E6EB0" w:rsidRPr="007E6EB0" w:rsidRDefault="007E6EB0" w:rsidP="007E6EB0">
      <w:pPr>
        <w:numPr>
          <w:ilvl w:val="0"/>
          <w:numId w:val="1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Стоящий автобус или троллейбус обходи сзади, трамвай - спереди.</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3. ЕСЛИ ТЫ НАХОДИШЬСЯ В МЕСТАХ МАССОВОГО ПРЕБЫВАНИЯ ЛЮДЕЙ</w:t>
      </w:r>
    </w:p>
    <w:p w:rsidR="007E6EB0" w:rsidRPr="007E6EB0" w:rsidRDefault="007E6EB0" w:rsidP="007E6EB0">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толпа увлекла тебя, застегнись, спрячь под одежду выдающиеся концы шарфа, платка, громоздкие вещи - рюкзак, сумку - лучше выбросить.</w:t>
      </w:r>
    </w:p>
    <w:p w:rsidR="007E6EB0" w:rsidRPr="007E6EB0" w:rsidRDefault="007E6EB0" w:rsidP="007E6EB0">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Чтобы не упасть, следуй по направлению движения толпы, старайся быть в ее цен</w:t>
      </w:r>
      <w:r w:rsidRPr="007E6EB0">
        <w:rPr>
          <w:rFonts w:ascii="Tahoma" w:eastAsia="Times New Roman" w:hAnsi="Tahoma" w:cs="Tahoma"/>
          <w:color w:val="111111"/>
          <w:sz w:val="18"/>
          <w:szCs w:val="18"/>
          <w:lang w:eastAsia="ru-RU"/>
        </w:rPr>
        <w:softHyphen/>
        <w:t>тре.</w:t>
      </w:r>
    </w:p>
    <w:p w:rsidR="007E6EB0" w:rsidRPr="007E6EB0" w:rsidRDefault="007E6EB0" w:rsidP="007E6EB0">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Держись подальше от стеклянных витрин, стен зданий, деревьев,</w:t>
      </w:r>
    </w:p>
    <w:p w:rsidR="007E6EB0" w:rsidRPr="007E6EB0" w:rsidRDefault="007E6EB0" w:rsidP="007E6EB0">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Чтобы защитить себя от сдавливания, прижми согнутые в локтях руки к туловищу.</w:t>
      </w:r>
    </w:p>
    <w:p w:rsidR="007E6EB0" w:rsidRPr="007E6EB0" w:rsidRDefault="007E6EB0" w:rsidP="007E6EB0">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 падении постарайся подняться быстро: встань на четвереньки, выстави вперед опорную ногу, резко поднимись.</w:t>
      </w:r>
    </w:p>
    <w:p w:rsidR="007E6EB0" w:rsidRPr="007E6EB0" w:rsidRDefault="007E6EB0" w:rsidP="007E6EB0">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подняться не удается, подтяни согнутые в коленях ноги к животу, пригни голо</w:t>
      </w:r>
      <w:r w:rsidRPr="007E6EB0">
        <w:rPr>
          <w:rFonts w:ascii="Tahoma" w:eastAsia="Times New Roman" w:hAnsi="Tahoma" w:cs="Tahoma"/>
          <w:color w:val="111111"/>
          <w:sz w:val="18"/>
          <w:szCs w:val="18"/>
          <w:lang w:eastAsia="ru-RU"/>
        </w:rPr>
        <w:softHyphen/>
        <w:t>ву и закрой ее согнутыми в локтях руками.</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4. ЕСЛИ ТЫ НАХОДИШЬСЯ НА КОНЦЕРТЕ, СТАДИОНЕ</w:t>
      </w:r>
    </w:p>
    <w:p w:rsidR="007E6EB0" w:rsidRPr="007E6EB0" w:rsidRDefault="007E6EB0" w:rsidP="007E6EB0">
      <w:pPr>
        <w:numPr>
          <w:ilvl w:val="0"/>
          <w:numId w:val="1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Наибольшая давка бывает перед сценой, так как все стремятся вперед.</w:t>
      </w:r>
    </w:p>
    <w:p w:rsidR="007E6EB0" w:rsidRPr="007E6EB0" w:rsidRDefault="007E6EB0" w:rsidP="007E6EB0">
      <w:pPr>
        <w:numPr>
          <w:ilvl w:val="0"/>
          <w:numId w:val="1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вставай между динамиками, так как максимальный уровень звучания делает вос</w:t>
      </w:r>
      <w:r w:rsidRPr="007E6EB0">
        <w:rPr>
          <w:rFonts w:ascii="Tahoma" w:eastAsia="Times New Roman" w:hAnsi="Tahoma" w:cs="Tahoma"/>
          <w:color w:val="111111"/>
          <w:sz w:val="18"/>
          <w:szCs w:val="18"/>
          <w:lang w:eastAsia="ru-RU"/>
        </w:rPr>
        <w:softHyphen/>
        <w:t>приятие музыки невозможным и притупляет чувства.</w:t>
      </w:r>
    </w:p>
    <w:p w:rsidR="007E6EB0" w:rsidRPr="007E6EB0" w:rsidRDefault="007E6EB0" w:rsidP="007E6EB0">
      <w:pPr>
        <w:numPr>
          <w:ilvl w:val="0"/>
          <w:numId w:val="1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Не занимай месть в углах зала, близко к стене или перегородкам между секторами, велика вероятность </w:t>
      </w:r>
      <w:proofErr w:type="gramStart"/>
      <w:r w:rsidRPr="007E6EB0">
        <w:rPr>
          <w:rFonts w:ascii="Tahoma" w:eastAsia="Times New Roman" w:hAnsi="Tahoma" w:cs="Tahoma"/>
          <w:color w:val="111111"/>
          <w:sz w:val="18"/>
          <w:szCs w:val="18"/>
          <w:lang w:eastAsia="ru-RU"/>
        </w:rPr>
        <w:t>быть</w:t>
      </w:r>
      <w:proofErr w:type="gramEnd"/>
      <w:r w:rsidRPr="007E6EB0">
        <w:rPr>
          <w:rFonts w:ascii="Tahoma" w:eastAsia="Times New Roman" w:hAnsi="Tahoma" w:cs="Tahoma"/>
          <w:color w:val="111111"/>
          <w:sz w:val="18"/>
          <w:szCs w:val="18"/>
          <w:lang w:eastAsia="ru-RU"/>
        </w:rPr>
        <w:t xml:space="preserve"> раздавленным.</w:t>
      </w:r>
    </w:p>
    <w:p w:rsidR="007E6EB0" w:rsidRPr="007E6EB0" w:rsidRDefault="007E6EB0" w:rsidP="007E6EB0">
      <w:pPr>
        <w:numPr>
          <w:ilvl w:val="0"/>
          <w:numId w:val="1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ожидании входа в театр или на стадион не приближайся к стеклянным дверям или ограждениям, к которым тебя могут прижать.</w:t>
      </w:r>
    </w:p>
    <w:p w:rsidR="007E6EB0" w:rsidRPr="007E6EB0" w:rsidRDefault="007E6EB0" w:rsidP="007E6EB0">
      <w:pPr>
        <w:numPr>
          <w:ilvl w:val="0"/>
          <w:numId w:val="1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толпа побежала, постарайся избежать главной опасности - падения, встать бу</w:t>
      </w:r>
      <w:r w:rsidRPr="007E6EB0">
        <w:rPr>
          <w:rFonts w:ascii="Tahoma" w:eastAsia="Times New Roman" w:hAnsi="Tahoma" w:cs="Tahoma"/>
          <w:color w:val="111111"/>
          <w:sz w:val="18"/>
          <w:szCs w:val="18"/>
          <w:lang w:eastAsia="ru-RU"/>
        </w:rPr>
        <w:softHyphen/>
        <w:t>дет почти невозможно.</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5. ЕСЛИ ТЫ В ОБЩЕСТВЕ ЧУЖИХ ЛЮДЕЙ</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Будь осторожен при знакомствах, не соглашайся идти в гости к незнакомцам, не вступай с ними в разговор.</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незнакомец предлагает тебе посмотреть что-то или помочь донести сумку, обе</w:t>
      </w:r>
      <w:r w:rsidRPr="007E6EB0">
        <w:rPr>
          <w:rFonts w:ascii="Tahoma" w:eastAsia="Times New Roman" w:hAnsi="Tahoma" w:cs="Tahoma"/>
          <w:color w:val="111111"/>
          <w:sz w:val="18"/>
          <w:szCs w:val="18"/>
          <w:lang w:eastAsia="ru-RU"/>
        </w:rPr>
        <w:softHyphen/>
        <w:t>щая заплатить, отвечай «Нет!»</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показывай посторонним людям наличие у тебя денег и ценных предметов.</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Избегай большого скопления людей - толпы, очереди.</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рассказывай о себе, о своих планах, о своей семье посторонним.</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давай свой мобильный телефон незнакомым или малознакомым людям.</w:t>
      </w:r>
    </w:p>
    <w:p w:rsidR="007E6EB0" w:rsidRPr="007E6EB0" w:rsidRDefault="007E6EB0" w:rsidP="007E6EB0">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Умей сказать нет, если тебе предлагают совершить недостойный поступок, уговари</w:t>
      </w:r>
      <w:r w:rsidRPr="007E6EB0">
        <w:rPr>
          <w:rFonts w:ascii="Tahoma" w:eastAsia="Times New Roman" w:hAnsi="Tahoma" w:cs="Tahoma"/>
          <w:color w:val="111111"/>
          <w:sz w:val="18"/>
          <w:szCs w:val="18"/>
          <w:lang w:eastAsia="ru-RU"/>
        </w:rPr>
        <w:softHyphen/>
        <w:t>вают попробовать алкоголь, наркотики.</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6. ЕСЛИ ТЫ ОДИН ДОМА</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звонят по телефону, не говори, что ты дома один и никого долго не будет. Если звонят в дверь и настойчиво просят открыть, не делай этого, даже если незнакомец представился полицейским.</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Ни с кем не вступай в разговоры через дверь.</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Помни, что </w:t>
      </w:r>
      <w:proofErr w:type="gramStart"/>
      <w:r w:rsidRPr="007E6EB0">
        <w:rPr>
          <w:rFonts w:ascii="Tahoma" w:eastAsia="Times New Roman" w:hAnsi="Tahoma" w:cs="Tahoma"/>
          <w:color w:val="111111"/>
          <w:sz w:val="18"/>
          <w:szCs w:val="18"/>
          <w:lang w:eastAsia="ru-RU"/>
        </w:rPr>
        <w:t>ребенок</w:t>
      </w:r>
      <w:proofErr w:type="gramEnd"/>
      <w:r w:rsidRPr="007E6EB0">
        <w:rPr>
          <w:rFonts w:ascii="Tahoma" w:eastAsia="Times New Roman" w:hAnsi="Tahoma" w:cs="Tahoma"/>
          <w:color w:val="111111"/>
          <w:sz w:val="18"/>
          <w:szCs w:val="18"/>
          <w:lang w:eastAsia="ru-RU"/>
        </w:rPr>
        <w:t xml:space="preserve"> не может расписываться ни в </w:t>
      </w:r>
      <w:proofErr w:type="gramStart"/>
      <w:r w:rsidRPr="007E6EB0">
        <w:rPr>
          <w:rFonts w:ascii="Tahoma" w:eastAsia="Times New Roman" w:hAnsi="Tahoma" w:cs="Tahoma"/>
          <w:color w:val="111111"/>
          <w:sz w:val="18"/>
          <w:szCs w:val="18"/>
          <w:lang w:eastAsia="ru-RU"/>
        </w:rPr>
        <w:t>каких</w:t>
      </w:r>
      <w:proofErr w:type="gramEnd"/>
      <w:r w:rsidRPr="007E6EB0">
        <w:rPr>
          <w:rFonts w:ascii="Tahoma" w:eastAsia="Times New Roman" w:hAnsi="Tahoma" w:cs="Tahoma"/>
          <w:color w:val="111111"/>
          <w:sz w:val="18"/>
          <w:szCs w:val="18"/>
          <w:lang w:eastAsia="ru-RU"/>
        </w:rPr>
        <w:t xml:space="preserve"> документах, это должны де</w:t>
      </w:r>
      <w:r w:rsidRPr="007E6EB0">
        <w:rPr>
          <w:rFonts w:ascii="Tahoma" w:eastAsia="Times New Roman" w:hAnsi="Tahoma" w:cs="Tahoma"/>
          <w:color w:val="111111"/>
          <w:sz w:val="18"/>
          <w:szCs w:val="18"/>
          <w:lang w:eastAsia="ru-RU"/>
        </w:rPr>
        <w:softHyphen/>
        <w:t>лать только взрослые.</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Прежде чем открыть дверь, посмотри в глазок, нет ли за дверью посторонних.</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тебе не видно, но ты слышишь голоса, подожди, пока люди не уйдут с площад</w:t>
      </w:r>
      <w:r w:rsidRPr="007E6EB0">
        <w:rPr>
          <w:rFonts w:ascii="Tahoma" w:eastAsia="Times New Roman" w:hAnsi="Tahoma" w:cs="Tahoma"/>
          <w:color w:val="111111"/>
          <w:sz w:val="18"/>
          <w:szCs w:val="18"/>
          <w:lang w:eastAsia="ru-RU"/>
        </w:rPr>
        <w:softHyphen/>
        <w:t>ки.</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Уходя из дома, не забудь закрыть дверь на ключ.</w:t>
      </w:r>
    </w:p>
    <w:p w:rsidR="007E6EB0" w:rsidRPr="007E6EB0" w:rsidRDefault="007E6EB0" w:rsidP="007E6EB0">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ты вышел из квартиры и увидел подозрительных людей, вернись немедленно обратно.</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7. ЕСЛИ ТЫ НАХОДИШЬСЯ В ПОДЪЕЗДЕ, В ЛИФТЕ</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входи с незнакомыми людьми в подъезд.</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 подъезде находится незнакомый человек, сразу же выйди на улицу и подо</w:t>
      </w:r>
      <w:r w:rsidRPr="007E6EB0">
        <w:rPr>
          <w:rFonts w:ascii="Tahoma" w:eastAsia="Times New Roman" w:hAnsi="Tahoma" w:cs="Tahoma"/>
          <w:color w:val="111111"/>
          <w:sz w:val="18"/>
          <w:szCs w:val="18"/>
          <w:lang w:eastAsia="ru-RU"/>
        </w:rPr>
        <w:softHyphen/>
        <w:t>жди, когда в подъезд войдет кто-то из знакомых тебе взрослых.</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Если на лестничной площадке нет света, позвони по </w:t>
      </w:r>
      <w:proofErr w:type="spellStart"/>
      <w:r w:rsidRPr="007E6EB0">
        <w:rPr>
          <w:rFonts w:ascii="Tahoma" w:eastAsia="Times New Roman" w:hAnsi="Tahoma" w:cs="Tahoma"/>
          <w:color w:val="111111"/>
          <w:sz w:val="18"/>
          <w:szCs w:val="18"/>
          <w:lang w:eastAsia="ru-RU"/>
        </w:rPr>
        <w:t>домофону</w:t>
      </w:r>
      <w:proofErr w:type="spellEnd"/>
      <w:r w:rsidRPr="007E6EB0">
        <w:rPr>
          <w:rFonts w:ascii="Tahoma" w:eastAsia="Times New Roman" w:hAnsi="Tahoma" w:cs="Tahoma"/>
          <w:color w:val="111111"/>
          <w:sz w:val="18"/>
          <w:szCs w:val="18"/>
          <w:lang w:eastAsia="ru-RU"/>
        </w:rPr>
        <w:t xml:space="preserve"> или телефону, чтобы тебя встретили.</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открывай ключом входную дверь, если радом находятся посторонние люди.</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Не посматривай почту около ящика, сделай это дома.</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входи в кабину лифта с незнакомыми людьми.</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7E6EB0" w:rsidRPr="007E6EB0" w:rsidRDefault="007E6EB0" w:rsidP="007E6EB0">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случилось, что приходится подниматься в лифте с незнакомым, повернись к нему лицом и встань около двери.</w:t>
      </w: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lang w:eastAsia="ru-RU"/>
        </w:rPr>
        <w:t>8. ЕСЛИ ТЫ ОБЩАЕШЬСЯ ПО ТЕЛЕФОНУ</w:t>
      </w:r>
    </w:p>
    <w:p w:rsidR="007E6EB0" w:rsidRPr="007E6EB0" w:rsidRDefault="007E6EB0" w:rsidP="007E6EB0">
      <w:pPr>
        <w:numPr>
          <w:ilvl w:val="0"/>
          <w:numId w:val="2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Поднимая трубку, не называй своего имени или имени звонящего.</w:t>
      </w:r>
    </w:p>
    <w:p w:rsidR="007E6EB0" w:rsidRPr="007E6EB0" w:rsidRDefault="007E6EB0" w:rsidP="007E6EB0">
      <w:pPr>
        <w:numPr>
          <w:ilvl w:val="0"/>
          <w:numId w:val="2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Никогда не говори, что ты дома один.</w:t>
      </w:r>
    </w:p>
    <w:p w:rsidR="007E6EB0" w:rsidRPr="007E6EB0" w:rsidRDefault="007E6EB0" w:rsidP="007E6EB0">
      <w:pPr>
        <w:numPr>
          <w:ilvl w:val="0"/>
          <w:numId w:val="2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просят назвать адрес или сказать когда придут родители, не отвечай, попроси перезвонить позже.</w:t>
      </w:r>
    </w:p>
    <w:p w:rsidR="007E6EB0" w:rsidRPr="007E6EB0" w:rsidRDefault="007E6EB0" w:rsidP="007E6EB0">
      <w:pPr>
        <w:numPr>
          <w:ilvl w:val="0"/>
          <w:numId w:val="2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Договариваясь о встрече с друзьями, назначай ее на время, когда в квартире будет еще кто-то, кроме тебя.</w:t>
      </w:r>
    </w:p>
    <w:p w:rsidR="007E6EB0" w:rsidRPr="007E6EB0" w:rsidRDefault="007E6EB0" w:rsidP="007E6EB0">
      <w:pPr>
        <w:numPr>
          <w:ilvl w:val="0"/>
          <w:numId w:val="22"/>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тебя пытаются втянуть в непристойный разговор, положи трубку и обязательно сообщи родителям.</w:t>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28" style="width:0;height:1.5pt" o:hralign="center" o:hrstd="t" o:hrnoshade="t" o:hr="t" fillcolor="#111" stroked="f"/>
        </w:pict>
      </w: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7E6EB0" w:rsidRPr="007E6EB0" w:rsidRDefault="007E6EB0" w:rsidP="007E6EB0">
      <w:pPr>
        <w:shd w:val="clear" w:color="auto" w:fill="FFFFFF"/>
        <w:spacing w:before="225" w:after="150" w:line="240" w:lineRule="auto"/>
        <w:outlineLvl w:val="1"/>
        <w:rPr>
          <w:rFonts w:ascii="Arial" w:eastAsia="Times New Roman" w:hAnsi="Arial" w:cs="Arial"/>
          <w:b/>
          <w:bCs/>
          <w:color w:val="111111"/>
          <w:sz w:val="26"/>
          <w:szCs w:val="26"/>
          <w:lang w:eastAsia="ru-RU"/>
        </w:rPr>
      </w:pPr>
      <w:r w:rsidRPr="007E6EB0">
        <w:rPr>
          <w:rFonts w:ascii="Arial" w:eastAsia="Times New Roman" w:hAnsi="Arial" w:cs="Arial"/>
          <w:b/>
          <w:bCs/>
          <w:color w:val="111111"/>
          <w:sz w:val="26"/>
          <w:u w:val="single"/>
          <w:lang w:eastAsia="ru-RU"/>
        </w:rPr>
        <w:lastRenderedPageBreak/>
        <w:t>Памятка для родителей по половой неприкосновенности несовершеннолетних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Избежать насилия можно, но для этого необходимо: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объяснить ребенку правила поведения, когда он остается один на улице либо дома;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если у ребенка появилось хотя бы малейшее сомнение в человеке, который находится рядом, или его что-то насторожило, то лучше отойти от </w:t>
      </w:r>
      <w:proofErr w:type="gramStart"/>
      <w:r w:rsidRPr="007E6EB0">
        <w:rPr>
          <w:rFonts w:ascii="Tahoma" w:eastAsia="Times New Roman" w:hAnsi="Tahoma" w:cs="Tahoma"/>
          <w:color w:val="111111"/>
          <w:sz w:val="18"/>
          <w:szCs w:val="18"/>
          <w:lang w:eastAsia="ru-RU"/>
        </w:rPr>
        <w:t>него</w:t>
      </w:r>
      <w:proofErr w:type="gramEnd"/>
      <w:r w:rsidRPr="007E6EB0">
        <w:rPr>
          <w:rFonts w:ascii="Tahoma" w:eastAsia="Times New Roman" w:hAnsi="Tahoma" w:cs="Tahoma"/>
          <w:color w:val="111111"/>
          <w:sz w:val="18"/>
          <w:szCs w:val="18"/>
          <w:lang w:eastAsia="ru-RU"/>
        </w:rPr>
        <w:t xml:space="preserve"> либо остановиться и пропустить этого человека вперед;</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поддерживать отношения с друзьями детей и их родителями;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отпускать ребенка на улицу одного (когда ребенок гуляет с друзьями, возможность совершения преступления снижается);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обязательно контролировать время, которое ребенок проводит в Интернете, будьте в курсе, с кем Ваш ребенок контактирует в сети.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Соблюдая правила безопасности, Ваш ребенок сможет избежать подстерегающей его опасности, принять правильное решение в сложной ситуации.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Памятки для родителей</w:t>
      </w:r>
      <w:r w:rsidRPr="007E6EB0">
        <w:rPr>
          <w:rFonts w:ascii="Tahoma" w:eastAsia="Times New Roman" w:hAnsi="Tahoma" w:cs="Tahoma"/>
          <w:color w:val="111111"/>
          <w:sz w:val="18"/>
          <w:szCs w:val="18"/>
          <w:lang w:eastAsia="ru-RU"/>
        </w:rPr>
        <w:t> </w:t>
      </w:r>
      <w:r w:rsidRPr="007E6EB0">
        <w:rPr>
          <w:rFonts w:ascii="Tahoma" w:eastAsia="Times New Roman" w:hAnsi="Tahoma" w:cs="Tahoma"/>
          <w:b/>
          <w:bCs/>
          <w:color w:val="111111"/>
          <w:sz w:val="18"/>
          <w:lang w:eastAsia="ru-RU"/>
        </w:rPr>
        <w:t>по вопросам половой  неприкосновенности детей</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Уважаемые родители!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7E6EB0">
        <w:rPr>
          <w:rFonts w:ascii="Tahoma" w:eastAsia="Times New Roman" w:hAnsi="Tahoma" w:cs="Tahoma"/>
          <w:b/>
          <w:bCs/>
          <w:color w:val="111111"/>
          <w:sz w:val="18"/>
          <w:lang w:eastAsia="ru-RU"/>
        </w:rPr>
        <w:t>«Правило пяти нельзя».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«Правило пяти «нельзя».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Нельзя разговаривать с незнакомцами на улице и впускать их в дом.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Нельзя заходить с ними вместе в подъезд и лифт.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Нельзя садиться в чужую машину.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Нельзя принимать от незнакомых людей подарки и соглашаться на их предложение пойти к ним домой или еще куда-либо.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Нельзя задерживаться на улице одному, особенно с наступлением темноты.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Научите ребенка всегда отвечать «Нет!»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ему предлагают зайти в гости или подвезти до дома, пусть даже это соседи.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за ним в школу или детский сад пришел посторонний, а родители не предупреждали его об этом заранее.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 отсутствие родителей пришел незнакомый (малознакомый) человек и просит впустить его в квартиру.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незнакомец угощает чем-нибудь с целью познакомиться и провести с тобой время.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Как понять, что ребенок или подросток подвергался сексуальному насилию?</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Вялость, апатия, пренебрежение к своему внешнему виду;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Постоянное чувство одиночества, бесполезности, грусти, общее снижение настроения;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Уход от контактов, изоляция от друзей и близких или поиск контакта с целью найти сочувствие и понимание;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Нарушение умственных процессов (мышления, восприятия, памяти, внимания), снижение качества выполняемой учебной работы;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Отсутствие целей и планов на будущее;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Чувство мотивированной или немотивированной тревожности, страха, отчаяния;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Пессимистическая оценка своих достижений;</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Неуверенность в себе, снижение самооценки.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Проблемы со сном, кошмары, страх перед засыпанием.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Головные боли, боли в желудке, соматические симптомы.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Повышенная агрессивность и (или) высокая активность (</w:t>
      </w:r>
      <w:proofErr w:type="spellStart"/>
      <w:r w:rsidRPr="007E6EB0">
        <w:rPr>
          <w:rFonts w:ascii="Tahoma" w:eastAsia="Times New Roman" w:hAnsi="Tahoma" w:cs="Tahoma"/>
          <w:color w:val="111111"/>
          <w:sz w:val="18"/>
          <w:szCs w:val="18"/>
          <w:lang w:eastAsia="ru-RU"/>
        </w:rPr>
        <w:t>гиперактивность</w:t>
      </w:r>
      <w:proofErr w:type="spellEnd"/>
      <w:r w:rsidRPr="007E6EB0">
        <w:rPr>
          <w:rFonts w:ascii="Tahoma" w:eastAsia="Times New Roman" w:hAnsi="Tahoma" w:cs="Tahoma"/>
          <w:color w:val="111111"/>
          <w:sz w:val="18"/>
          <w:szCs w:val="18"/>
          <w:lang w:eastAsia="ru-RU"/>
        </w:rPr>
        <w:t>).</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Постоянная тревога по поводу возможной опасности или беспокойство по поводу безопасности любимых людей.</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 xml:space="preserve">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w:t>
      </w:r>
      <w:proofErr w:type="spellStart"/>
      <w:r w:rsidRPr="007E6EB0">
        <w:rPr>
          <w:rFonts w:ascii="Tahoma" w:eastAsia="Times New Roman" w:hAnsi="Tahoma" w:cs="Tahoma"/>
          <w:color w:val="111111"/>
          <w:sz w:val="18"/>
          <w:szCs w:val="18"/>
          <w:lang w:eastAsia="ru-RU"/>
        </w:rPr>
        <w:t>энурез</w:t>
      </w:r>
      <w:proofErr w:type="spellEnd"/>
      <w:r w:rsidRPr="007E6EB0">
        <w:rPr>
          <w:rFonts w:ascii="Tahoma" w:eastAsia="Times New Roman" w:hAnsi="Tahoma" w:cs="Tahoma"/>
          <w:color w:val="111111"/>
          <w:sz w:val="18"/>
          <w:szCs w:val="18"/>
          <w:lang w:eastAsia="ru-RU"/>
        </w:rPr>
        <w:t>,  беременность.</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Нежелание общения и неучастие в играх и любимых занятиях.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Поддержите ребенка или подростка в трудной ситуации.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Исцеление начинается с общения. Заботливый взрослый — самый лучший фактор, который поможет ребенку чувствовать себя в безопасности.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Разрешите ребенку рассказывать. Это помогает сказать о жестокости в их жизни взрослому, которому дети доверяют.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Формируйте самооценку детей. Дети, живущие в атмосфере насилия, нуждаются в ежедневном напоминании, что они любимы, умны и важны.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Обучайте альтернативе жестокости. Помогите детям решать проблемы и не играть в жестокие игры.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Решайте все проблемы без жестокости, проявляя уважение к детям.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Жертвой может стать любой ребенок, однако, есть дети, которые попадают в руки насильника чаще, чем другие.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Как ни странно, это послушные дети.</w:t>
      </w:r>
      <w:r w:rsidRPr="007E6EB0">
        <w:rPr>
          <w:rFonts w:ascii="Tahoma" w:eastAsia="Times New Roman" w:hAnsi="Tahoma" w:cs="Tahoma"/>
          <w:color w:val="111111"/>
          <w:sz w:val="18"/>
          <w:szCs w:val="18"/>
          <w:lang w:eastAsia="ru-RU"/>
        </w:rPr>
        <w:t> </w:t>
      </w:r>
      <w:proofErr w:type="gramStart"/>
      <w:r w:rsidRPr="007E6EB0">
        <w:rPr>
          <w:rFonts w:ascii="Tahoma" w:eastAsia="Times New Roman" w:hAnsi="Tahoma" w:cs="Tahoma"/>
          <w:color w:val="111111"/>
          <w:sz w:val="18"/>
          <w:szCs w:val="18"/>
          <w:lang w:eastAsia="ru-RU"/>
        </w:rPr>
        <w:t>У них, как правило, строгие родители, внушающие, что «старшие всегда правы», «ты еще мал, чтоб иметь свое мнение», «главное для тебя - слушаться взрослых».</w:t>
      </w:r>
      <w:proofErr w:type="gramEnd"/>
      <w:r w:rsidRPr="007E6EB0">
        <w:rPr>
          <w:rFonts w:ascii="Tahoma" w:eastAsia="Times New Roman" w:hAnsi="Tahoma" w:cs="Tahoma"/>
          <w:color w:val="111111"/>
          <w:sz w:val="18"/>
          <w:szCs w:val="18"/>
          <w:lang w:eastAsia="ru-RU"/>
        </w:rPr>
        <w:t xml:space="preserve"> Таким детям педофил предлагает пойти с ним, они не могут ему отказать.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Доверчивые дети.</w:t>
      </w:r>
      <w:r w:rsidRPr="007E6EB0">
        <w:rPr>
          <w:rFonts w:ascii="Tahoma" w:eastAsia="Times New Roman" w:hAnsi="Tahoma" w:cs="Tahoma"/>
          <w:color w:val="111111"/>
          <w:sz w:val="18"/>
          <w:szCs w:val="18"/>
          <w:lang w:eastAsia="ru-RU"/>
        </w:rPr>
        <w:t> Педофил может предложить вместе поискать убежавшего котенка, поиграть у него дома в новую компьютерную игру.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Замкнутые, заброшенные, одинокие ребята.</w:t>
      </w:r>
      <w:r w:rsidRPr="007E6EB0">
        <w:rPr>
          <w:rFonts w:ascii="Tahoma" w:eastAsia="Times New Roman" w:hAnsi="Tahoma" w:cs="Tahoma"/>
          <w:color w:val="111111"/>
          <w:sz w:val="18"/>
          <w:szCs w:val="18"/>
          <w:lang w:eastAsia="ru-RU"/>
        </w:rPr>
        <w:t xml:space="preserve"> Это не обязательно дети бомжей и </w:t>
      </w:r>
      <w:proofErr w:type="gramStart"/>
      <w:r w:rsidRPr="007E6EB0">
        <w:rPr>
          <w:rFonts w:ascii="Tahoma" w:eastAsia="Times New Roman" w:hAnsi="Tahoma" w:cs="Tahoma"/>
          <w:color w:val="111111"/>
          <w:sz w:val="18"/>
          <w:szCs w:val="18"/>
          <w:lang w:eastAsia="ru-RU"/>
        </w:rPr>
        <w:t>пьяниц</w:t>
      </w:r>
      <w:proofErr w:type="gramEnd"/>
      <w:r w:rsidRPr="007E6EB0">
        <w:rPr>
          <w:rFonts w:ascii="Tahoma" w:eastAsia="Times New Roman" w:hAnsi="Tahoma" w:cs="Tahoma"/>
          <w:color w:val="111111"/>
          <w:sz w:val="18"/>
          <w:szCs w:val="18"/>
          <w:lang w:eastAsia="ru-RU"/>
        </w:rPr>
        <w:t xml:space="preserve">, просто их родители заняты </w:t>
      </w:r>
      <w:proofErr w:type="spellStart"/>
      <w:r w:rsidRPr="007E6EB0">
        <w:rPr>
          <w:rFonts w:ascii="Tahoma" w:eastAsia="Times New Roman" w:hAnsi="Tahoma" w:cs="Tahoma"/>
          <w:color w:val="111111"/>
          <w:sz w:val="18"/>
          <w:szCs w:val="18"/>
          <w:lang w:eastAsia="ru-RU"/>
        </w:rPr>
        <w:t>зарабатыванием</w:t>
      </w:r>
      <w:proofErr w:type="spellEnd"/>
      <w:r w:rsidRPr="007E6EB0">
        <w:rPr>
          <w:rFonts w:ascii="Tahoma" w:eastAsia="Times New Roman" w:hAnsi="Tahoma" w:cs="Tahoma"/>
          <w:color w:val="111111"/>
          <w:sz w:val="18"/>
          <w:szCs w:val="18"/>
          <w:lang w:eastAsia="ru-RU"/>
        </w:rPr>
        <w:t xml:space="preserve"> денег, и между ними нет теплых, откровенных отношений. За взрослым человеком, оказавшим такому ребенку внимание, он может пойти куда угодно.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Дети, стремящиеся казаться взрослыми.</w:t>
      </w:r>
      <w:r w:rsidRPr="007E6EB0">
        <w:rPr>
          <w:rFonts w:ascii="Tahoma" w:eastAsia="Times New Roman" w:hAnsi="Tahoma" w:cs="Tahoma"/>
          <w:color w:val="111111"/>
          <w:sz w:val="18"/>
          <w:szCs w:val="18"/>
          <w:lang w:eastAsia="ru-RU"/>
        </w:rPr>
        <w:t>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lastRenderedPageBreak/>
        <w:t xml:space="preserve">Подростки, родители которых </w:t>
      </w:r>
      <w:proofErr w:type="spellStart"/>
      <w:r w:rsidRPr="007E6EB0">
        <w:rPr>
          <w:rFonts w:ascii="Tahoma" w:eastAsia="Times New Roman" w:hAnsi="Tahoma" w:cs="Tahoma"/>
          <w:b/>
          <w:bCs/>
          <w:color w:val="111111"/>
          <w:sz w:val="18"/>
          <w:lang w:eastAsia="ru-RU"/>
        </w:rPr>
        <w:t>пуритански</w:t>
      </w:r>
      <w:proofErr w:type="spellEnd"/>
      <w:r w:rsidRPr="007E6EB0">
        <w:rPr>
          <w:rFonts w:ascii="Tahoma" w:eastAsia="Times New Roman" w:hAnsi="Tahoma" w:cs="Tahoma"/>
          <w:b/>
          <w:bCs/>
          <w:color w:val="111111"/>
          <w:sz w:val="18"/>
          <w:lang w:eastAsia="ru-RU"/>
        </w:rPr>
        <w:t xml:space="preserve"> настроены.</w:t>
      </w:r>
      <w:r w:rsidRPr="007E6EB0">
        <w:rPr>
          <w:rFonts w:ascii="Tahoma" w:eastAsia="Times New Roman" w:hAnsi="Tahoma" w:cs="Tahoma"/>
          <w:color w:val="111111"/>
          <w:sz w:val="18"/>
          <w:szCs w:val="18"/>
          <w:lang w:eastAsia="ru-RU"/>
        </w:rPr>
        <w:t> Вместо того</w:t>
      </w:r>
      <w:proofErr w:type="gramStart"/>
      <w:r w:rsidRPr="007E6EB0">
        <w:rPr>
          <w:rFonts w:ascii="Tahoma" w:eastAsia="Times New Roman" w:hAnsi="Tahoma" w:cs="Tahoma"/>
          <w:color w:val="111111"/>
          <w:sz w:val="18"/>
          <w:szCs w:val="18"/>
          <w:lang w:eastAsia="ru-RU"/>
        </w:rPr>
        <w:t>,</w:t>
      </w:r>
      <w:proofErr w:type="gramEnd"/>
      <w:r w:rsidRPr="007E6EB0">
        <w:rPr>
          <w:rFonts w:ascii="Tahoma" w:eastAsia="Times New Roman" w:hAnsi="Tahoma" w:cs="Tahoma"/>
          <w:color w:val="111111"/>
          <w:sz w:val="18"/>
          <w:szCs w:val="18"/>
          <w:lang w:eastAsia="ru-RU"/>
        </w:rPr>
        <w:t xml:space="preserve">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Дети, испытывающие интерес к «блатной» романтике.</w:t>
      </w:r>
      <w:r w:rsidRPr="007E6EB0">
        <w:rPr>
          <w:rFonts w:ascii="Tahoma" w:eastAsia="Times New Roman" w:hAnsi="Tahoma" w:cs="Tahoma"/>
          <w:color w:val="111111"/>
          <w:sz w:val="18"/>
          <w:szCs w:val="18"/>
          <w:lang w:eastAsia="ru-RU"/>
        </w:rPr>
        <w:t>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Вы заметили странность в поведении ребенка, поговорите с ним о том, что его беспокоит.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разговоре с мальчиком лучше участвовать отцу, без присутствия матери.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b/>
          <w:bCs/>
          <w:i/>
          <w:iCs/>
          <w:color w:val="111111"/>
          <w:sz w:val="18"/>
          <w:lang w:eastAsia="ru-RU"/>
        </w:rPr>
        <w:t>Что вы можете сделать, чтоб обезопасить своих детей.</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Объясните ребенку правила поведения, когда он остается один на улице либо дома;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w:t>
      </w:r>
      <w:proofErr w:type="gramStart"/>
      <w:r w:rsidRPr="007E6EB0">
        <w:rPr>
          <w:rFonts w:ascii="Tahoma" w:eastAsia="Times New Roman" w:hAnsi="Tahoma" w:cs="Tahoma"/>
          <w:color w:val="111111"/>
          <w:sz w:val="18"/>
          <w:szCs w:val="18"/>
          <w:lang w:eastAsia="ru-RU"/>
        </w:rPr>
        <w:t>достаточно участковому</w:t>
      </w:r>
      <w:proofErr w:type="gramEnd"/>
      <w:r w:rsidRPr="007E6EB0">
        <w:rPr>
          <w:rFonts w:ascii="Tahoma" w:eastAsia="Times New Roman" w:hAnsi="Tahoma" w:cs="Tahoma"/>
          <w:color w:val="111111"/>
          <w:sz w:val="18"/>
          <w:szCs w:val="18"/>
          <w:lang w:eastAsia="ru-RU"/>
        </w:rPr>
        <w:t xml:space="preserve">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29" style="width:0;height:1.5pt" o:hralign="center" o:hrstd="t" o:hrnoshade="t" o:hr="t" fillcolor="#111" stroked="f"/>
        </w:pic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rsidR="003C02AF" w:rsidRDefault="003C02AF" w:rsidP="007E6EB0">
      <w:pPr>
        <w:shd w:val="clear" w:color="auto" w:fill="FFFFFF"/>
        <w:spacing w:before="225" w:after="150" w:line="240" w:lineRule="auto"/>
        <w:outlineLvl w:val="2"/>
        <w:rPr>
          <w:rFonts w:ascii="Arial" w:eastAsia="Times New Roman" w:hAnsi="Arial" w:cs="Arial"/>
          <w:b/>
          <w:bCs/>
          <w:color w:val="111111"/>
          <w:sz w:val="24"/>
          <w:u w:val="single"/>
          <w:lang w:eastAsia="ru-RU"/>
        </w:rPr>
      </w:pPr>
    </w:p>
    <w:p w:rsidR="007E6EB0" w:rsidRPr="007E6EB0" w:rsidRDefault="007E6EB0" w:rsidP="007E6EB0">
      <w:pPr>
        <w:shd w:val="clear" w:color="auto" w:fill="FFFFFF"/>
        <w:spacing w:before="225" w:after="150" w:line="240" w:lineRule="auto"/>
        <w:outlineLvl w:val="2"/>
        <w:rPr>
          <w:rFonts w:ascii="Arial" w:eastAsia="Times New Roman" w:hAnsi="Arial" w:cs="Arial"/>
          <w:b/>
          <w:bCs/>
          <w:color w:val="111111"/>
          <w:sz w:val="24"/>
          <w:szCs w:val="24"/>
          <w:lang w:eastAsia="ru-RU"/>
        </w:rPr>
      </w:pPr>
      <w:r w:rsidRPr="007E6EB0">
        <w:rPr>
          <w:rFonts w:ascii="Arial" w:eastAsia="Times New Roman" w:hAnsi="Arial" w:cs="Arial"/>
          <w:b/>
          <w:bCs/>
          <w:color w:val="111111"/>
          <w:sz w:val="24"/>
          <w:u w:val="single"/>
          <w:lang w:eastAsia="ru-RU"/>
        </w:rPr>
        <w:lastRenderedPageBreak/>
        <w:t>ДОМАШНЕЕ НАСИЛИЕ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Настораживаю</w:t>
      </w:r>
      <w:r w:rsidRPr="007E6EB0">
        <w:rPr>
          <w:rFonts w:ascii="Tahoma" w:eastAsia="Times New Roman" w:hAnsi="Tahoma" w:cs="Tahoma"/>
          <w:b/>
          <w:bCs/>
          <w:color w:val="111111"/>
          <w:sz w:val="18"/>
          <w:lang w:eastAsia="ru-RU"/>
        </w:rPr>
        <w:softHyphen/>
        <w:t>щие признаки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Любое проявление насилия в отноше</w:t>
      </w:r>
      <w:r w:rsidRPr="007E6EB0">
        <w:rPr>
          <w:rFonts w:ascii="Tahoma" w:eastAsia="Times New Roman" w:hAnsi="Tahoma" w:cs="Tahoma"/>
          <w:color w:val="111111"/>
          <w:sz w:val="18"/>
          <w:szCs w:val="18"/>
          <w:lang w:eastAsia="ru-RU"/>
        </w:rPr>
        <w:softHyphen/>
        <w:t>ниях между взрослыми оказывает негативные послед</w:t>
      </w:r>
      <w:r w:rsidRPr="007E6EB0">
        <w:rPr>
          <w:rFonts w:ascii="Tahoma" w:eastAsia="Times New Roman" w:hAnsi="Tahoma" w:cs="Tahoma"/>
          <w:color w:val="111111"/>
          <w:sz w:val="18"/>
          <w:szCs w:val="18"/>
          <w:lang w:eastAsia="ru-RU"/>
        </w:rPr>
        <w:softHyphen/>
        <w:t>ствия на детей.</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Обратитесь за по</w:t>
      </w:r>
      <w:r w:rsidRPr="007E6EB0">
        <w:rPr>
          <w:rFonts w:ascii="Tahoma" w:eastAsia="Times New Roman" w:hAnsi="Tahoma" w:cs="Tahoma"/>
          <w:color w:val="111111"/>
          <w:sz w:val="18"/>
          <w:szCs w:val="18"/>
          <w:lang w:eastAsia="ru-RU"/>
        </w:rPr>
        <w:softHyphen/>
        <w:t>мощью как можно раньше.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Чем дольше про</w:t>
      </w:r>
      <w:r w:rsidRPr="007E6EB0">
        <w:rPr>
          <w:rFonts w:ascii="Tahoma" w:eastAsia="Times New Roman" w:hAnsi="Tahoma" w:cs="Tahoma"/>
          <w:color w:val="111111"/>
          <w:sz w:val="18"/>
          <w:szCs w:val="18"/>
          <w:lang w:eastAsia="ru-RU"/>
        </w:rPr>
        <w:softHyphen/>
        <w:t>должается насилие, тем более опасны его последствия.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Как действовать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Сообщите о случаях насилия, совершен</w:t>
      </w:r>
      <w:r w:rsidRPr="007E6EB0">
        <w:rPr>
          <w:rFonts w:ascii="Tahoma" w:eastAsia="Times New Roman" w:hAnsi="Tahoma" w:cs="Tahoma"/>
          <w:color w:val="111111"/>
          <w:sz w:val="18"/>
          <w:szCs w:val="18"/>
          <w:lang w:eastAsia="ru-RU"/>
        </w:rPr>
        <w:softHyphen/>
        <w:t>ных в отношении вас или кого-либо другого, в милицию или на местный телефон доверия.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вы подозре</w:t>
      </w:r>
      <w:r w:rsidRPr="007E6EB0">
        <w:rPr>
          <w:rFonts w:ascii="Tahoma" w:eastAsia="Times New Roman" w:hAnsi="Tahoma" w:cs="Tahoma"/>
          <w:color w:val="111111"/>
          <w:sz w:val="18"/>
          <w:szCs w:val="18"/>
          <w:lang w:eastAsia="ru-RU"/>
        </w:rPr>
        <w:softHyphen/>
        <w:t>ваете, что насилие совершается в отношении вашего ребенка, поговори</w:t>
      </w:r>
      <w:r w:rsidRPr="007E6EB0">
        <w:rPr>
          <w:rFonts w:ascii="Tahoma" w:eastAsia="Times New Roman" w:hAnsi="Tahoma" w:cs="Tahoma"/>
          <w:color w:val="111111"/>
          <w:sz w:val="18"/>
          <w:szCs w:val="18"/>
          <w:lang w:eastAsia="ru-RU"/>
        </w:rPr>
        <w:softHyphen/>
        <w:t>те с ним об этом.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необходимо, обратитесь за по</w:t>
      </w:r>
      <w:r w:rsidRPr="007E6EB0">
        <w:rPr>
          <w:rFonts w:ascii="Tahoma" w:eastAsia="Times New Roman" w:hAnsi="Tahoma" w:cs="Tahoma"/>
          <w:color w:val="111111"/>
          <w:sz w:val="18"/>
          <w:szCs w:val="18"/>
          <w:lang w:eastAsia="ru-RU"/>
        </w:rPr>
        <w:softHyphen/>
        <w:t>мощью к социаль</w:t>
      </w:r>
      <w:r w:rsidRPr="007E6EB0">
        <w:rPr>
          <w:rFonts w:ascii="Tahoma" w:eastAsia="Times New Roman" w:hAnsi="Tahoma" w:cs="Tahoma"/>
          <w:color w:val="111111"/>
          <w:sz w:val="18"/>
          <w:szCs w:val="18"/>
          <w:lang w:eastAsia="ru-RU"/>
        </w:rPr>
        <w:softHyphen/>
        <w:t>ным педагогам или психологам школы/социально- педагогического центра.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Что говорить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Детям требуется время, чтобы они смогли говорить о своих чувствах по поводу совершен</w:t>
      </w:r>
      <w:r w:rsidRPr="007E6EB0">
        <w:rPr>
          <w:rFonts w:ascii="Tahoma" w:eastAsia="Times New Roman" w:hAnsi="Tahoma" w:cs="Tahoma"/>
          <w:color w:val="111111"/>
          <w:sz w:val="18"/>
          <w:szCs w:val="18"/>
          <w:lang w:eastAsia="ru-RU"/>
        </w:rPr>
        <w:softHyphen/>
        <w:t>ного насилия.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Ребенок должен знать, что это не его вина и что такой вид отношений является неприемлемым.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Профилактика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Родитель, совер</w:t>
      </w:r>
      <w:r w:rsidRPr="007E6EB0">
        <w:rPr>
          <w:rFonts w:ascii="Tahoma" w:eastAsia="Times New Roman" w:hAnsi="Tahoma" w:cs="Tahoma"/>
          <w:color w:val="111111"/>
          <w:sz w:val="18"/>
          <w:szCs w:val="18"/>
          <w:lang w:eastAsia="ru-RU"/>
        </w:rPr>
        <w:softHyphen/>
        <w:t>шивший насилие, может проявить ответственность и обратиться за помощью, чтобы больше подобного не совершать.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Очень важно демонстрировать положительный пример для детей, чтобы они перенимали позитивный тип поведения.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Дети, которые часто видят насилие в семье, перенимают модель поведения, основанную на применении насилия.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Домашнее насилие может иметь для детей серьезные и долгосрочные последствия.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Часто в ситуации домашнего насилия также имеет место и жестокое обращение </w:t>
      </w:r>
      <w:proofErr w:type="gramStart"/>
      <w:r w:rsidRPr="007E6EB0">
        <w:rPr>
          <w:rFonts w:ascii="Tahoma" w:eastAsia="Times New Roman" w:hAnsi="Tahoma" w:cs="Tahoma"/>
          <w:color w:val="111111"/>
          <w:sz w:val="18"/>
          <w:szCs w:val="18"/>
          <w:lang w:eastAsia="ru-RU"/>
        </w:rPr>
        <w:t xml:space="preserve">( </w:t>
      </w:r>
      <w:proofErr w:type="gramEnd"/>
      <w:r w:rsidRPr="007E6EB0">
        <w:rPr>
          <w:rFonts w:ascii="Tahoma" w:eastAsia="Times New Roman" w:hAnsi="Tahoma" w:cs="Tahoma"/>
          <w:color w:val="111111"/>
          <w:sz w:val="18"/>
          <w:szCs w:val="18"/>
          <w:lang w:eastAsia="ru-RU"/>
        </w:rPr>
        <w:t>ребенком.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Дети часто винят самих себя в происходящей ситуации домашнего насилия.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Злоупотребление алкоголем тесно связано с домашним насилием.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 статистике, каждая четвертая женщина может подвергнуться домашнему насилию в тот или иной период своей жизни.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ситуации домашнего насилия беременные женщины оказываются наиболее уязвимыми.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когда жертвами становились мужчины.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хорошо знают о происходящем в семье.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Например:</w:t>
      </w:r>
    </w:p>
    <w:p w:rsidR="007E6EB0" w:rsidRPr="007E6EB0" w:rsidRDefault="007E6EB0" w:rsidP="007E6EB0">
      <w:pPr>
        <w:numPr>
          <w:ilvl w:val="0"/>
          <w:numId w:val="2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 ребенка может сложиться убеждение в том, что насилие - приемлемый способ решения конфликтных ситуаций;</w:t>
      </w:r>
    </w:p>
    <w:p w:rsidR="007E6EB0" w:rsidRPr="007E6EB0" w:rsidRDefault="007E6EB0" w:rsidP="007E6EB0">
      <w:pPr>
        <w:numPr>
          <w:ilvl w:val="0"/>
          <w:numId w:val="23"/>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ребенок учится скрывать ту или иную информацию от окружающих;</w:t>
      </w:r>
    </w:p>
    <w:p w:rsidR="007E6EB0" w:rsidRPr="007E6EB0" w:rsidRDefault="007E6EB0" w:rsidP="007E6EB0">
      <w:pPr>
        <w:numPr>
          <w:ilvl w:val="0"/>
          <w:numId w:val="23"/>
        </w:numPr>
        <w:shd w:val="clear" w:color="auto" w:fill="FFFFFF"/>
        <w:spacing w:after="150" w:line="240" w:lineRule="auto"/>
        <w:ind w:left="450"/>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ребенок убеждается, что близким нельзя доверять, что дети всегда во всем виноваты, особенно, если конфликт произошел в результате спора о детях.</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Краткосрочные последствия: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Долгосрочные последствия: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Чем дольше ребенок живет в ситуации насилия в семье, тем более пагубными могут быть последствия:</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проявление неуважения к родителю, не применяющему насилие;</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чрезмерное отождествление себя с родителем, применяющим насилие, и копирование его поведения;</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потеря уверенности в себе, что негативно скажется на способности построения отношений в будущем;</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потеря доверия к окружающим взрослым, что также негативно скажется в будущем на его способности строить отношения с окружающими;</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потеря детства: ребенок вынужден выполнять такие роли в семье, которые не свойственны его возрасту;</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проблемы в школе;</w:t>
      </w:r>
    </w:p>
    <w:p w:rsidR="007E6EB0" w:rsidRPr="007E6EB0" w:rsidRDefault="007E6EB0" w:rsidP="007E6EB0">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ребенок может убежать из дома.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вас беспокоит ситуация домашнего насилия, найдите человека, с которым вы мо</w:t>
      </w:r>
      <w:r w:rsidRPr="007E6EB0">
        <w:rPr>
          <w:rFonts w:ascii="Tahoma" w:eastAsia="Times New Roman" w:hAnsi="Tahoma" w:cs="Tahoma"/>
          <w:color w:val="111111"/>
          <w:sz w:val="18"/>
          <w:szCs w:val="18"/>
          <w:lang w:eastAsia="ru-RU"/>
        </w:rPr>
        <w:softHyphen/>
        <w:t>жете об этом поговорить.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вы сами склонны к агрессии и насилию, вы также можете обратиться за помощью в соответствующие учреждения и организации, чтобы прекратить свое опасное поведение.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w:t>
      </w:r>
      <w:r w:rsidRPr="007E6EB0">
        <w:rPr>
          <w:rFonts w:ascii="Tahoma" w:eastAsia="Times New Roman" w:hAnsi="Tahoma" w:cs="Tahoma"/>
          <w:color w:val="111111"/>
          <w:sz w:val="18"/>
          <w:szCs w:val="18"/>
          <w:lang w:eastAsia="ru-RU"/>
        </w:rPr>
        <w:softHyphen/>
        <w:t>селения, милицию, где ваша информация послужит ценным свидетельством в будущем для предъявления обвинений лицу, совершившему насилие.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Вы можете обратиться в правоохранительные органы для возбуждения уголовного дела по факту совершения насилия.</w:t>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30" style="width:0;height:1.5pt" o:hralign="center" o:hrstd="t" o:hrnoshade="t" o:hr="t" fillcolor="#111" stroked="f"/>
        </w:pict>
      </w: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3C02AF" w:rsidRDefault="003C02AF" w:rsidP="007E6EB0">
      <w:pPr>
        <w:shd w:val="clear" w:color="auto" w:fill="FFFFFF"/>
        <w:spacing w:before="225" w:after="150" w:line="240" w:lineRule="auto"/>
        <w:outlineLvl w:val="0"/>
        <w:rPr>
          <w:rFonts w:ascii="Arial" w:eastAsia="Times New Roman" w:hAnsi="Arial" w:cs="Arial"/>
          <w:b/>
          <w:bCs/>
          <w:color w:val="111111"/>
          <w:kern w:val="36"/>
          <w:sz w:val="48"/>
          <w:szCs w:val="48"/>
          <w:lang w:eastAsia="ru-RU"/>
        </w:rPr>
      </w:pPr>
    </w:p>
    <w:p w:rsidR="007E6EB0" w:rsidRPr="007E6EB0" w:rsidRDefault="007E6EB0" w:rsidP="007E6EB0">
      <w:pPr>
        <w:shd w:val="clear" w:color="auto" w:fill="FFFFFF"/>
        <w:spacing w:before="225" w:after="150" w:line="240" w:lineRule="auto"/>
        <w:outlineLvl w:val="0"/>
        <w:rPr>
          <w:rFonts w:ascii="Arial" w:eastAsia="Times New Roman" w:hAnsi="Arial" w:cs="Arial"/>
          <w:b/>
          <w:bCs/>
          <w:color w:val="111111"/>
          <w:kern w:val="36"/>
          <w:sz w:val="27"/>
          <w:szCs w:val="27"/>
          <w:lang w:eastAsia="ru-RU"/>
        </w:rPr>
      </w:pPr>
      <w:r w:rsidRPr="007E6EB0">
        <w:rPr>
          <w:rFonts w:ascii="Arial" w:eastAsia="Times New Roman" w:hAnsi="Arial" w:cs="Arial"/>
          <w:b/>
          <w:bCs/>
          <w:color w:val="111111"/>
          <w:kern w:val="36"/>
          <w:sz w:val="48"/>
          <w:szCs w:val="48"/>
          <w:lang w:eastAsia="ru-RU"/>
        </w:rPr>
        <w:t>Памятка по профилактике преступлений против половой неприкосновенности несовершеннолетних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w:t>
      </w:r>
      <w:proofErr w:type="spellStart"/>
      <w:r w:rsidRPr="007E6EB0">
        <w:rPr>
          <w:rFonts w:ascii="Tahoma" w:eastAsia="Times New Roman" w:hAnsi="Tahoma" w:cs="Tahoma"/>
          <w:color w:val="111111"/>
          <w:sz w:val="18"/>
          <w:szCs w:val="18"/>
          <w:lang w:eastAsia="ru-RU"/>
        </w:rPr>
        <w:t>антисоциального</w:t>
      </w:r>
      <w:proofErr w:type="spellEnd"/>
      <w:r w:rsidRPr="007E6EB0">
        <w:rPr>
          <w:rFonts w:ascii="Tahoma" w:eastAsia="Times New Roman" w:hAnsi="Tahoma" w:cs="Tahoma"/>
          <w:color w:val="111111"/>
          <w:sz w:val="18"/>
          <w:szCs w:val="18"/>
          <w:lang w:eastAsia="ru-RU"/>
        </w:rPr>
        <w:t xml:space="preserve"> поведения, и данный тезис не требует особых доказательств.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7E6EB0" w:rsidRPr="007E6EB0" w:rsidRDefault="007E6EB0" w:rsidP="007E6EB0">
      <w:pPr>
        <w:numPr>
          <w:ilvl w:val="0"/>
          <w:numId w:val="2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ласка и </w:t>
      </w:r>
      <w:proofErr w:type="spellStart"/>
      <w:r w:rsidRPr="007E6EB0">
        <w:rPr>
          <w:rFonts w:ascii="Tahoma" w:eastAsia="Times New Roman" w:hAnsi="Tahoma" w:cs="Tahoma"/>
          <w:color w:val="111111"/>
          <w:sz w:val="18"/>
          <w:szCs w:val="18"/>
          <w:lang w:eastAsia="ru-RU"/>
        </w:rPr>
        <w:t>трогание</w:t>
      </w:r>
      <w:proofErr w:type="spellEnd"/>
      <w:r w:rsidRPr="007E6EB0">
        <w:rPr>
          <w:rFonts w:ascii="Tahoma" w:eastAsia="Times New Roman" w:hAnsi="Tahoma" w:cs="Tahoma"/>
          <w:color w:val="111111"/>
          <w:sz w:val="18"/>
          <w:szCs w:val="18"/>
          <w:lang w:eastAsia="ru-RU"/>
        </w:rPr>
        <w:t xml:space="preserve"> запретных частей тела, </w:t>
      </w:r>
      <w:proofErr w:type="spellStart"/>
      <w:r w:rsidRPr="007E6EB0">
        <w:rPr>
          <w:rFonts w:ascii="Tahoma" w:eastAsia="Times New Roman" w:hAnsi="Tahoma" w:cs="Tahoma"/>
          <w:color w:val="111111"/>
          <w:sz w:val="18"/>
          <w:szCs w:val="18"/>
          <w:lang w:eastAsia="ru-RU"/>
        </w:rPr>
        <w:t>эротизированная</w:t>
      </w:r>
      <w:proofErr w:type="spellEnd"/>
      <w:r w:rsidRPr="007E6EB0">
        <w:rPr>
          <w:rFonts w:ascii="Tahoma" w:eastAsia="Times New Roman" w:hAnsi="Tahoma" w:cs="Tahoma"/>
          <w:color w:val="111111"/>
          <w:sz w:val="18"/>
          <w:szCs w:val="18"/>
          <w:lang w:eastAsia="ru-RU"/>
        </w:rPr>
        <w:t xml:space="preserve"> забота;</w:t>
      </w:r>
    </w:p>
    <w:p w:rsidR="007E6EB0" w:rsidRPr="007E6EB0" w:rsidRDefault="007E6EB0" w:rsidP="007E6EB0">
      <w:pPr>
        <w:numPr>
          <w:ilvl w:val="0"/>
          <w:numId w:val="2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демонстрация половых органов, использование ребенка для сексуальной стимуляции взрослого (развратные действия);</w:t>
      </w:r>
    </w:p>
    <w:p w:rsidR="007E6EB0" w:rsidRPr="007E6EB0" w:rsidRDefault="007E6EB0" w:rsidP="007E6EB0">
      <w:pPr>
        <w:numPr>
          <w:ilvl w:val="0"/>
          <w:numId w:val="25"/>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изнасилование в обычной форме, </w:t>
      </w:r>
      <w:proofErr w:type="spellStart"/>
      <w:r w:rsidRPr="007E6EB0">
        <w:rPr>
          <w:rFonts w:ascii="Tahoma" w:eastAsia="Times New Roman" w:hAnsi="Tahoma" w:cs="Tahoma"/>
          <w:color w:val="111111"/>
          <w:sz w:val="18"/>
          <w:szCs w:val="18"/>
          <w:lang w:eastAsia="ru-RU"/>
        </w:rPr>
        <w:t>орально-генитальный</w:t>
      </w:r>
      <w:proofErr w:type="spellEnd"/>
      <w:r w:rsidRPr="007E6EB0">
        <w:rPr>
          <w:rFonts w:ascii="Tahoma" w:eastAsia="Times New Roman" w:hAnsi="Tahoma" w:cs="Tahoma"/>
          <w:color w:val="111111"/>
          <w:sz w:val="18"/>
          <w:szCs w:val="18"/>
          <w:lang w:eastAsia="ru-RU"/>
        </w:rPr>
        <w:t xml:space="preserve"> и </w:t>
      </w:r>
      <w:proofErr w:type="spellStart"/>
      <w:r w:rsidRPr="007E6EB0">
        <w:rPr>
          <w:rFonts w:ascii="Tahoma" w:eastAsia="Times New Roman" w:hAnsi="Tahoma" w:cs="Tahoma"/>
          <w:color w:val="111111"/>
          <w:sz w:val="18"/>
          <w:szCs w:val="18"/>
          <w:lang w:eastAsia="ru-RU"/>
        </w:rPr>
        <w:t>анально-генитальный</w:t>
      </w:r>
      <w:proofErr w:type="spellEnd"/>
      <w:r w:rsidRPr="007E6EB0">
        <w:rPr>
          <w:rFonts w:ascii="Tahoma" w:eastAsia="Times New Roman" w:hAnsi="Tahoma" w:cs="Tahoma"/>
          <w:color w:val="111111"/>
          <w:sz w:val="18"/>
          <w:szCs w:val="18"/>
          <w:lang w:eastAsia="ru-RU"/>
        </w:rPr>
        <w:t xml:space="preserve"> контакт;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Сексуальная эксплуатация - порнографические фотографии и фильмы с участием  детьми, проституция.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уголовном законодательстве данные виды преступлений выделены в отдельную главу «Преступления против половой неприкосновенности и половой свободы».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Наиболее часто несовершеннолетние признаются потерпевшими при расследовании уголовных дел, возбужденных по ст.ст.166, 167, 168, 169 УК Республики Беларусь и других.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Статья 166. Изнасилование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roofErr w:type="gramStart"/>
      <w:r w:rsidRPr="007E6EB0">
        <w:rPr>
          <w:rFonts w:ascii="Tahoma" w:eastAsia="Times New Roman" w:hAnsi="Tahoma" w:cs="Tahoma"/>
          <w:color w:val="111111"/>
          <w:sz w:val="18"/>
          <w:szCs w:val="18"/>
          <w:lang w:eastAsia="ru-RU"/>
        </w:rPr>
        <w:t>–н</w:t>
      </w:r>
      <w:proofErr w:type="gramEnd"/>
      <w:r w:rsidRPr="007E6EB0">
        <w:rPr>
          <w:rFonts w:ascii="Tahoma" w:eastAsia="Times New Roman" w:hAnsi="Tahoma" w:cs="Tahoma"/>
          <w:color w:val="111111"/>
          <w:sz w:val="18"/>
          <w:szCs w:val="18"/>
          <w:lang w:eastAsia="ru-RU"/>
        </w:rPr>
        <w:t>аказывается ограничением свободы на срок до четырех лет или лишением свободы на срок от трех до семи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lastRenderedPageBreak/>
        <w:t>наказывается лишением свободы на срок от восьми до пятнадцати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Статья 167. Насильственные действия сексуального характера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наказываются ограничением свободы на срок до четырех лет или лишением свободы на срок от трех до семи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наказываются лишением свободы на срок от пяти до тринадцати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3. </w:t>
      </w:r>
      <w:proofErr w:type="gramStart"/>
      <w:r w:rsidRPr="007E6EB0">
        <w:rPr>
          <w:rFonts w:ascii="Tahoma" w:eastAsia="Times New Roman" w:hAnsi="Tahoma" w:cs="Tahoma"/>
          <w:color w:val="111111"/>
          <w:sz w:val="18"/>
          <w:szCs w:val="18"/>
          <w:lang w:eastAsia="ru-RU"/>
        </w:rPr>
        <w:t>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t>наказываются лишением свободы на срок от восьми до пятнадцати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Статья 168. Половое сношение и иные действия сексуального характера с лицом, не достигшим шестнадцатилетнего возраста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t>наказываются ограничением свободы на срок до четырех лет или лишением свободы на тот же срок со штрафом.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t>наказываются лишением свободы на срок от трех до десяти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Статья 169. Развратные действия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наказываются арестом или лишением свободы на срок от одного года до трех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2. Те же действия, совершенные с применением насилия или с угрозой его применения,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Arial" w:eastAsia="Times New Roman" w:hAnsi="Arial" w:cs="Arial"/>
          <w:i/>
          <w:iCs/>
          <w:color w:val="111111"/>
          <w:sz w:val="18"/>
          <w:lang w:eastAsia="ru-RU"/>
        </w:rPr>
        <w:t>наказываются лишением свободы на срок от трех до шести лет.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Признаки сексуального насилия</w:t>
      </w:r>
      <w:r w:rsidRPr="007E6EB0">
        <w:rPr>
          <w:rFonts w:ascii="Tahoma" w:eastAsia="Times New Roman" w:hAnsi="Tahoma" w:cs="Tahoma"/>
          <w:color w:val="111111"/>
          <w:sz w:val="18"/>
          <w:szCs w:val="18"/>
          <w:lang w:eastAsia="ru-RU"/>
        </w:rPr>
        <w:t> </w:t>
      </w:r>
      <w:r w:rsidRPr="007E6EB0">
        <w:rPr>
          <w:rFonts w:ascii="Tahoma" w:eastAsia="Times New Roman" w:hAnsi="Tahoma" w:cs="Tahoma"/>
          <w:b/>
          <w:bCs/>
          <w:color w:val="111111"/>
          <w:sz w:val="18"/>
          <w:lang w:eastAsia="ru-RU"/>
        </w:rPr>
        <w:t>у детей и подростков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Физические признаки: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Tahoma" w:eastAsia="Times New Roman" w:hAnsi="Tahoma" w:cs="Tahoma"/>
          <w:b/>
          <w:bCs/>
          <w:color w:val="111111"/>
          <w:sz w:val="18"/>
          <w:lang w:eastAsia="ru-RU"/>
        </w:rPr>
        <w:t>Оральные симптомы:</w:t>
      </w:r>
      <w:r w:rsidRPr="007E6EB0">
        <w:rPr>
          <w:rFonts w:ascii="Tahoma" w:eastAsia="Times New Roman" w:hAnsi="Tahoma" w:cs="Tahoma"/>
          <w:color w:val="111111"/>
          <w:sz w:val="18"/>
          <w:szCs w:val="18"/>
          <w:lang w:eastAsia="ru-RU"/>
        </w:rPr>
        <w:t> экзема, дерматит, герпес на лице, губах, в ротовой полости, кроме этого, может быть отказ от еды (</w:t>
      </w:r>
      <w:proofErr w:type="spellStart"/>
      <w:r w:rsidRPr="007E6EB0">
        <w:rPr>
          <w:rFonts w:ascii="Tahoma" w:eastAsia="Times New Roman" w:hAnsi="Tahoma" w:cs="Tahoma"/>
          <w:color w:val="111111"/>
          <w:sz w:val="18"/>
          <w:szCs w:val="18"/>
          <w:lang w:eastAsia="ru-RU"/>
        </w:rPr>
        <w:t>анорексия</w:t>
      </w:r>
      <w:proofErr w:type="spellEnd"/>
      <w:r w:rsidRPr="007E6EB0">
        <w:rPr>
          <w:rFonts w:ascii="Tahoma" w:eastAsia="Times New Roman" w:hAnsi="Tahoma" w:cs="Tahoma"/>
          <w:color w:val="111111"/>
          <w:sz w:val="18"/>
          <w:szCs w:val="18"/>
          <w:lang w:eastAsia="ru-RU"/>
        </w:rPr>
        <w:t>) или наоборот - переедание (булимия).</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Анальные симптомы: </w:t>
      </w:r>
      <w:r w:rsidRPr="007E6EB0">
        <w:rPr>
          <w:rFonts w:ascii="Tahoma" w:eastAsia="Times New Roman" w:hAnsi="Tahoma" w:cs="Tahoma"/>
          <w:color w:val="111111"/>
          <w:sz w:val="18"/>
          <w:szCs w:val="18"/>
          <w:lang w:eastAsia="ru-RU"/>
        </w:rPr>
        <w:t xml:space="preserve">повреждения в прямой кишке, покраснение </w:t>
      </w:r>
      <w:proofErr w:type="spellStart"/>
      <w:r w:rsidRPr="007E6EB0">
        <w:rPr>
          <w:rFonts w:ascii="Tahoma" w:eastAsia="Times New Roman" w:hAnsi="Tahoma" w:cs="Tahoma"/>
          <w:color w:val="111111"/>
          <w:sz w:val="18"/>
          <w:szCs w:val="18"/>
          <w:lang w:eastAsia="ru-RU"/>
        </w:rPr>
        <w:t>ануса</w:t>
      </w:r>
      <w:proofErr w:type="spellEnd"/>
      <w:r w:rsidRPr="007E6EB0">
        <w:rPr>
          <w:rFonts w:ascii="Tahoma" w:eastAsia="Times New Roman" w:hAnsi="Tahoma" w:cs="Tahoma"/>
          <w:color w:val="111111"/>
          <w:sz w:val="18"/>
          <w:szCs w:val="18"/>
          <w:lang w:eastAsia="ru-RU"/>
        </w:rPr>
        <w:t>, варикозные изменения, ослабление сфинктера, запоры.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Вагинальные симптомы</w:t>
      </w:r>
      <w:r w:rsidRPr="007E6EB0">
        <w:rPr>
          <w:rFonts w:ascii="Tahoma" w:eastAsia="Times New Roman" w:hAnsi="Tahoma" w:cs="Tahoma"/>
          <w:color w:val="111111"/>
          <w:sz w:val="18"/>
          <w:szCs w:val="18"/>
          <w:lang w:eastAsia="ru-RU"/>
        </w:rPr>
        <w:t>: нарушение девственной плевы, расширение влагалища, свежие повреждения (раны, ссадины), сопутствующие инфекции.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Кроме этого, признаками сексуального насилия над ребенком являются:</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порванное, запачканное или окровавленное нижнее белье;</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гематомы (синяки) в области половых органов;</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кровотечения, необъяснимые выделения из половых органов;</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гематомы и укусы на груди, ягодицах, ногах, нижней части живота, бедрах;</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боль в нижней части живота;</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повторяющиеся воспаления мочеиспускательных путей;</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болезни, передающиеся половым путем;</w:t>
      </w:r>
    </w:p>
    <w:p w:rsidR="007E6EB0" w:rsidRPr="007E6EB0" w:rsidRDefault="007E6EB0" w:rsidP="007E6EB0">
      <w:pPr>
        <w:numPr>
          <w:ilvl w:val="0"/>
          <w:numId w:val="26"/>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беременность.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Изменения в поведении: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Изменения в выражении сексуальности ребенка:</w:t>
      </w:r>
    </w:p>
    <w:p w:rsidR="007E6EB0" w:rsidRPr="007E6EB0" w:rsidRDefault="007E6EB0" w:rsidP="007E6EB0">
      <w:pPr>
        <w:numPr>
          <w:ilvl w:val="0"/>
          <w:numId w:val="2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чрезвычайный интерес к играм сексуального содержания;</w:t>
      </w:r>
    </w:p>
    <w:p w:rsidR="007E6EB0" w:rsidRPr="007E6EB0" w:rsidRDefault="007E6EB0" w:rsidP="007E6EB0">
      <w:pPr>
        <w:numPr>
          <w:ilvl w:val="0"/>
          <w:numId w:val="2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поразительные для этого возраста знания о сексуальной жизни;</w:t>
      </w:r>
    </w:p>
    <w:p w:rsidR="007E6EB0" w:rsidRPr="007E6EB0" w:rsidRDefault="007E6EB0" w:rsidP="007E6EB0">
      <w:pPr>
        <w:numPr>
          <w:ilvl w:val="0"/>
          <w:numId w:val="2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соблазняющее, особо завлекающее поведение по отношению к противоположному полу и взрослым;</w:t>
      </w:r>
    </w:p>
    <w:p w:rsidR="007E6EB0" w:rsidRPr="007E6EB0" w:rsidRDefault="007E6EB0" w:rsidP="007E6EB0">
      <w:pPr>
        <w:numPr>
          <w:ilvl w:val="0"/>
          <w:numId w:val="2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сексуальные действия с другими детьми (начиная с младшего школьного возраста);</w:t>
      </w:r>
    </w:p>
    <w:p w:rsidR="007E6EB0" w:rsidRPr="007E6EB0" w:rsidRDefault="007E6EB0" w:rsidP="007E6EB0">
      <w:pPr>
        <w:numPr>
          <w:ilvl w:val="0"/>
          <w:numId w:val="27"/>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Изменения в эмоциональном состоянии и общении ребенка:</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замкнутость, изоляция, уход в себя;</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депрессивность, грустное настроение;</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отвращение, стыд,  вина, недоверие, чувство испорченности;</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частая задумчивость, отстраненность (встречается у детей и подростков, начиная с дошкольного возраста);</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истерическое поведение, быстрая потеря самоконтроля;</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трудности в общении с ровесниками, избегание общения с ними, отсутствие друзей своего возраста или отказ от общения с прежними друзьями;</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отчуждение от братьев и сестер;</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терроризирование младших и детей своего возраста;</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жестокость по отношению к игрушкам (у младших детей);</w:t>
      </w:r>
    </w:p>
    <w:p w:rsidR="007E6EB0" w:rsidRPr="007E6EB0" w:rsidRDefault="007E6EB0" w:rsidP="007E6EB0">
      <w:pPr>
        <w:numPr>
          <w:ilvl w:val="0"/>
          <w:numId w:val="28"/>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амбивалентные чувства к взрослым (начиная с младшего школьного возраста).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Изменения личности и мотивации ребенка, социальные признаки:</w:t>
      </w:r>
    </w:p>
    <w:p w:rsidR="007E6EB0" w:rsidRPr="007E6EB0" w:rsidRDefault="007E6EB0" w:rsidP="007E6EB0">
      <w:pPr>
        <w:numPr>
          <w:ilvl w:val="0"/>
          <w:numId w:val="2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неспособность защитить себя, непротивление насилию и издевательству над собой, смирение;</w:t>
      </w:r>
    </w:p>
    <w:p w:rsidR="007E6EB0" w:rsidRPr="007E6EB0" w:rsidRDefault="007E6EB0" w:rsidP="007E6EB0">
      <w:pPr>
        <w:numPr>
          <w:ilvl w:val="0"/>
          <w:numId w:val="2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резкое изменение успеваемости (хуже или гораздо лучше);</w:t>
      </w:r>
    </w:p>
    <w:p w:rsidR="007E6EB0" w:rsidRPr="007E6EB0" w:rsidRDefault="007E6EB0" w:rsidP="007E6EB0">
      <w:pPr>
        <w:numPr>
          <w:ilvl w:val="0"/>
          <w:numId w:val="2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прогулы в школе, отказ и уклонение от обучения, посещения учреждения дополнительного образования, спортивной секции;</w:t>
      </w:r>
    </w:p>
    <w:p w:rsidR="007E6EB0" w:rsidRPr="007E6EB0" w:rsidRDefault="007E6EB0" w:rsidP="007E6EB0">
      <w:pPr>
        <w:numPr>
          <w:ilvl w:val="0"/>
          <w:numId w:val="2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принятие на себя родительской роли в семье (по приготовлению еды, стирке, мытью, ухаживанию за младшими и их воспитанию);</w:t>
      </w:r>
    </w:p>
    <w:p w:rsidR="007E6EB0" w:rsidRPr="007E6EB0" w:rsidRDefault="007E6EB0" w:rsidP="007E6EB0">
      <w:pPr>
        <w:numPr>
          <w:ilvl w:val="0"/>
          <w:numId w:val="29"/>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отрицание традиций своей семьи вследствие </w:t>
      </w:r>
      <w:proofErr w:type="spellStart"/>
      <w:r w:rsidRPr="007E6EB0">
        <w:rPr>
          <w:rFonts w:ascii="Tahoma" w:eastAsia="Times New Roman" w:hAnsi="Tahoma" w:cs="Tahoma"/>
          <w:color w:val="111111"/>
          <w:sz w:val="18"/>
          <w:szCs w:val="18"/>
          <w:lang w:eastAsia="ru-RU"/>
        </w:rPr>
        <w:t>несформированности</w:t>
      </w:r>
      <w:proofErr w:type="spellEnd"/>
      <w:r w:rsidRPr="007E6EB0">
        <w:rPr>
          <w:rFonts w:ascii="Tahoma" w:eastAsia="Times New Roman" w:hAnsi="Tahoma" w:cs="Tahoma"/>
          <w:color w:val="111111"/>
          <w:sz w:val="18"/>
          <w:szCs w:val="18"/>
          <w:lang w:eastAsia="ru-RU"/>
        </w:rPr>
        <w:t xml:space="preserve"> социальных ролей и своей роли в ней, вплоть до ухода из дома (характерно для подростков).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Изменения самосознания ребенка:</w:t>
      </w:r>
    </w:p>
    <w:p w:rsidR="007E6EB0" w:rsidRPr="007E6EB0" w:rsidRDefault="007E6EB0" w:rsidP="007E6EB0">
      <w:pPr>
        <w:numPr>
          <w:ilvl w:val="0"/>
          <w:numId w:val="3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lastRenderedPageBreak/>
        <w:t>падение самооценки;</w:t>
      </w:r>
    </w:p>
    <w:p w:rsidR="007E6EB0" w:rsidRPr="007E6EB0" w:rsidRDefault="007E6EB0" w:rsidP="007E6EB0">
      <w:pPr>
        <w:numPr>
          <w:ilvl w:val="0"/>
          <w:numId w:val="30"/>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мысли о самоубийстве, попытки самоубийства.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Появление невротических и психосоматических симптомов:</w:t>
      </w:r>
    </w:p>
    <w:p w:rsidR="007E6EB0" w:rsidRPr="007E6EB0" w:rsidRDefault="007E6EB0" w:rsidP="007E6EB0">
      <w:pPr>
        <w:numPr>
          <w:ilvl w:val="0"/>
          <w:numId w:val="3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боязнь оставаться в помещении наедине с определенным человеком;</w:t>
      </w:r>
    </w:p>
    <w:p w:rsidR="007E6EB0" w:rsidRPr="007E6EB0" w:rsidRDefault="007E6EB0" w:rsidP="007E6EB0">
      <w:pPr>
        <w:numPr>
          <w:ilvl w:val="0"/>
          <w:numId w:val="31"/>
        </w:numPr>
        <w:shd w:val="clear" w:color="auto" w:fill="FFFFFF"/>
        <w:spacing w:after="150" w:line="240" w:lineRule="auto"/>
        <w:ind w:left="450"/>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Если же помощь не оказана вовремя, ребенок остается один на один со своей проблемой. </w:t>
      </w:r>
      <w:r w:rsidRPr="007E6EB0">
        <w:rPr>
          <w:rFonts w:ascii="Tahoma" w:eastAsia="Times New Roman" w:hAnsi="Tahoma" w:cs="Tahoma"/>
          <w:b/>
          <w:bCs/>
          <w:color w:val="111111"/>
          <w:sz w:val="18"/>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Остановитесь! Оглянитесь!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Рядом с Вами может быть ребенок, который нуждается именно в Вашей помощи…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Профилактика преступлений</w:t>
      </w:r>
      <w:r w:rsidRPr="007E6EB0">
        <w:rPr>
          <w:rFonts w:ascii="Tahoma" w:eastAsia="Times New Roman" w:hAnsi="Tahoma" w:cs="Tahoma"/>
          <w:color w:val="111111"/>
          <w:sz w:val="18"/>
          <w:szCs w:val="18"/>
          <w:lang w:eastAsia="ru-RU"/>
        </w:rPr>
        <w:t> </w:t>
      </w:r>
      <w:r w:rsidRPr="007E6EB0">
        <w:rPr>
          <w:rFonts w:ascii="Tahoma" w:eastAsia="Times New Roman" w:hAnsi="Tahoma" w:cs="Tahoma"/>
          <w:b/>
          <w:bCs/>
          <w:color w:val="111111"/>
          <w:sz w:val="18"/>
          <w:lang w:eastAsia="ru-RU"/>
        </w:rPr>
        <w:t>против половой неприкосновенности несовершеннолетних.</w:t>
      </w:r>
    </w:p>
    <w:p w:rsidR="007E6EB0" w:rsidRPr="007E6EB0" w:rsidRDefault="007E6EB0" w:rsidP="007E6EB0">
      <w:pPr>
        <w:spacing w:after="0" w:line="240" w:lineRule="auto"/>
        <w:rPr>
          <w:rFonts w:ascii="Times New Roman" w:eastAsia="Times New Roman" w:hAnsi="Times New Roman" w:cs="Times New Roman"/>
          <w:sz w:val="24"/>
          <w:szCs w:val="24"/>
          <w:lang w:eastAsia="ru-RU"/>
        </w:rPr>
      </w:pPr>
      <w:r w:rsidRPr="007E6EB0">
        <w:rPr>
          <w:rFonts w:ascii="Times New Roman" w:eastAsia="Times New Roman" w:hAnsi="Times New Roman" w:cs="Times New Roman"/>
          <w:sz w:val="24"/>
          <w:szCs w:val="24"/>
          <w:lang w:eastAsia="ru-RU"/>
        </w:rPr>
        <w:pict>
          <v:rect id="_x0000_i1031" style="width:0;height:1.5pt" o:hralign="center" o:hrstd="t" o:hrnoshade="t" o:hr="t" fillcolor="#111" stroked="f"/>
        </w:pict>
      </w: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3C02AF" w:rsidRDefault="003C02AF" w:rsidP="007E6EB0">
      <w:pPr>
        <w:shd w:val="clear" w:color="auto" w:fill="FFFFFF"/>
        <w:spacing w:before="225" w:after="150" w:line="240" w:lineRule="auto"/>
        <w:outlineLvl w:val="1"/>
        <w:rPr>
          <w:rFonts w:ascii="Arial" w:eastAsia="Times New Roman" w:hAnsi="Arial" w:cs="Arial"/>
          <w:b/>
          <w:bCs/>
          <w:color w:val="111111"/>
          <w:sz w:val="26"/>
          <w:u w:val="single"/>
          <w:lang w:eastAsia="ru-RU"/>
        </w:rPr>
      </w:pPr>
    </w:p>
    <w:p w:rsidR="007E6EB0" w:rsidRPr="007E6EB0" w:rsidRDefault="007E6EB0" w:rsidP="007E6EB0">
      <w:pPr>
        <w:shd w:val="clear" w:color="auto" w:fill="FFFFFF"/>
        <w:spacing w:before="225" w:after="150" w:line="240" w:lineRule="auto"/>
        <w:outlineLvl w:val="1"/>
        <w:rPr>
          <w:rFonts w:ascii="Arial" w:eastAsia="Times New Roman" w:hAnsi="Arial" w:cs="Arial"/>
          <w:b/>
          <w:bCs/>
          <w:color w:val="111111"/>
          <w:sz w:val="26"/>
          <w:szCs w:val="26"/>
          <w:lang w:eastAsia="ru-RU"/>
        </w:rPr>
      </w:pPr>
      <w:r w:rsidRPr="007E6EB0">
        <w:rPr>
          <w:rFonts w:ascii="Arial" w:eastAsia="Times New Roman" w:hAnsi="Arial" w:cs="Arial"/>
          <w:b/>
          <w:bCs/>
          <w:color w:val="111111"/>
          <w:sz w:val="26"/>
          <w:u w:val="single"/>
          <w:lang w:eastAsia="ru-RU"/>
        </w:rPr>
        <w:t>АЛГОРИТМ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Насилие - любая форма взаимоотношений, направленная на установление или удержание контроля над другим человеком.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Выделяют несколько основных форм насилия: </w:t>
      </w:r>
      <w:proofErr w:type="spellStart"/>
      <w:r w:rsidRPr="007E6EB0">
        <w:rPr>
          <w:rFonts w:ascii="Tahoma" w:eastAsia="Times New Roman" w:hAnsi="Tahoma" w:cs="Tahoma"/>
          <w:color w:val="111111"/>
          <w:sz w:val="18"/>
          <w:szCs w:val="18"/>
          <w:lang w:eastAsia="ru-RU"/>
        </w:rPr>
        <w:t>физическое</w:t>
      </w:r>
      <w:proofErr w:type="gramStart"/>
      <w:r w:rsidRPr="007E6EB0">
        <w:rPr>
          <w:rFonts w:ascii="Tahoma" w:eastAsia="Times New Roman" w:hAnsi="Tahoma" w:cs="Tahoma"/>
          <w:color w:val="111111"/>
          <w:sz w:val="18"/>
          <w:szCs w:val="18"/>
          <w:lang w:eastAsia="ru-RU"/>
        </w:rPr>
        <w:t>,с</w:t>
      </w:r>
      <w:proofErr w:type="gramEnd"/>
      <w:r w:rsidRPr="007E6EB0">
        <w:rPr>
          <w:rFonts w:ascii="Tahoma" w:eastAsia="Times New Roman" w:hAnsi="Tahoma" w:cs="Tahoma"/>
          <w:color w:val="111111"/>
          <w:sz w:val="18"/>
          <w:szCs w:val="18"/>
          <w:lang w:eastAsia="ru-RU"/>
        </w:rPr>
        <w:t>ексуальное</w:t>
      </w:r>
      <w:proofErr w:type="spellEnd"/>
      <w:r w:rsidRPr="007E6EB0">
        <w:rPr>
          <w:rFonts w:ascii="Tahoma" w:eastAsia="Times New Roman" w:hAnsi="Tahoma" w:cs="Tahoma"/>
          <w:color w:val="111111"/>
          <w:sz w:val="18"/>
          <w:szCs w:val="18"/>
          <w:lang w:eastAsia="ru-RU"/>
        </w:rPr>
        <w:t>, психическое.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Психическое насилие по своей сущности является наиболее латентным, так как </w:t>
      </w:r>
      <w:proofErr w:type="spellStart"/>
      <w:r w:rsidRPr="007E6EB0">
        <w:rPr>
          <w:rFonts w:ascii="Tahoma" w:eastAsia="Times New Roman" w:hAnsi="Tahoma" w:cs="Tahoma"/>
          <w:color w:val="111111"/>
          <w:sz w:val="18"/>
          <w:szCs w:val="18"/>
          <w:lang w:eastAsia="ru-RU"/>
        </w:rPr>
        <w:t>сложнодоказуемо</w:t>
      </w:r>
      <w:proofErr w:type="spellEnd"/>
      <w:r w:rsidRPr="007E6EB0">
        <w:rPr>
          <w:rFonts w:ascii="Tahoma" w:eastAsia="Times New Roman" w:hAnsi="Tahoma" w:cs="Tahoma"/>
          <w:color w:val="111111"/>
          <w:sz w:val="18"/>
          <w:szCs w:val="18"/>
          <w:lang w:eastAsia="ru-RU"/>
        </w:rPr>
        <w:t xml:space="preserve"> ввиду отсутствия внешних следов.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7E6EB0">
        <w:rPr>
          <w:rFonts w:ascii="Tahoma" w:eastAsia="Times New Roman" w:hAnsi="Tahoma" w:cs="Tahoma"/>
          <w:color w:val="111111"/>
          <w:sz w:val="18"/>
          <w:szCs w:val="18"/>
          <w:lang w:eastAsia="ru-RU"/>
        </w:rPr>
        <w:t>со</w:t>
      </w:r>
      <w:proofErr w:type="gramEnd"/>
      <w:r w:rsidRPr="007E6EB0">
        <w:rPr>
          <w:rFonts w:ascii="Tahoma" w:eastAsia="Times New Roman" w:hAnsi="Tahoma" w:cs="Tahoma"/>
          <w:color w:val="111111"/>
          <w:sz w:val="18"/>
          <w:szCs w:val="18"/>
          <w:lang w:eastAsia="ru-RU"/>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7E6EB0">
        <w:rPr>
          <w:rFonts w:ascii="Tahoma" w:eastAsia="Times New Roman" w:hAnsi="Tahoma" w:cs="Tahoma"/>
          <w:color w:val="111111"/>
          <w:sz w:val="18"/>
          <w:szCs w:val="18"/>
          <w:lang w:eastAsia="ru-RU"/>
        </w:rPr>
        <w:t>груминг</w:t>
      </w:r>
      <w:proofErr w:type="spellEnd"/>
      <w:r w:rsidRPr="007E6EB0">
        <w:rPr>
          <w:rFonts w:ascii="Tahoma" w:eastAsia="Times New Roman" w:hAnsi="Tahoma" w:cs="Tahoma"/>
          <w:color w:val="111111"/>
          <w:sz w:val="18"/>
          <w:szCs w:val="18"/>
          <w:lang w:eastAsia="ru-RU"/>
        </w:rPr>
        <w:t>», осуществляемый, как правило, посредством сети Интернет.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Указанное насилие также является </w:t>
      </w:r>
      <w:proofErr w:type="spellStart"/>
      <w:r w:rsidRPr="007E6EB0">
        <w:rPr>
          <w:rFonts w:ascii="Tahoma" w:eastAsia="Times New Roman" w:hAnsi="Tahoma" w:cs="Tahoma"/>
          <w:color w:val="111111"/>
          <w:sz w:val="18"/>
          <w:szCs w:val="18"/>
          <w:lang w:eastAsia="ru-RU"/>
        </w:rPr>
        <w:t>высоколатентным</w:t>
      </w:r>
      <w:proofErr w:type="spellEnd"/>
      <w:r w:rsidRPr="007E6EB0">
        <w:rPr>
          <w:rFonts w:ascii="Tahoma" w:eastAsia="Times New Roman" w:hAnsi="Tahoma" w:cs="Tahoma"/>
          <w:color w:val="111111"/>
          <w:sz w:val="18"/>
          <w:szCs w:val="18"/>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7E6EB0">
        <w:rPr>
          <w:rFonts w:ascii="Tahoma" w:eastAsia="Times New Roman" w:hAnsi="Tahoma" w:cs="Tahoma"/>
          <w:color w:val="111111"/>
          <w:sz w:val="18"/>
          <w:szCs w:val="18"/>
          <w:lang w:eastAsia="ru-RU"/>
        </w:rPr>
        <w:t>на</w:t>
      </w:r>
      <w:proofErr w:type="gramEnd"/>
      <w:r w:rsidRPr="007E6EB0">
        <w:rPr>
          <w:rFonts w:ascii="Tahoma" w:eastAsia="Times New Roman" w:hAnsi="Tahoma" w:cs="Tahoma"/>
          <w:color w:val="111111"/>
          <w:sz w:val="18"/>
          <w:szCs w:val="18"/>
          <w:lang w:eastAsia="ru-RU"/>
        </w:rPr>
        <w:t>:</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их расположение (на плечах, груди, ягодицах, внутренней поверхности бедер, на щеках и т.д.);</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 xml:space="preserve">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w:t>
      </w:r>
      <w:r w:rsidRPr="007E6EB0">
        <w:rPr>
          <w:rFonts w:ascii="Tahoma" w:eastAsia="Times New Roman" w:hAnsi="Tahoma" w:cs="Tahoma"/>
          <w:color w:val="111111"/>
          <w:sz w:val="18"/>
          <w:szCs w:val="18"/>
          <w:lang w:eastAsia="ru-RU"/>
        </w:rPr>
        <w:lastRenderedPageBreak/>
        <w:t>его возрасту и возможностям; однократное грубое психическое воздействие, вызвавшее у ребенка психическую травму.</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7E6EB0">
        <w:rPr>
          <w:rFonts w:ascii="Tahoma" w:eastAsia="Times New Roman" w:hAnsi="Tahoma" w:cs="Tahoma"/>
          <w:color w:val="111111"/>
          <w:sz w:val="18"/>
          <w:szCs w:val="18"/>
          <w:lang w:eastAsia="ru-RU"/>
        </w:rPr>
        <w:t>Особенности физического состояния и поведения ребенка: </w:t>
      </w:r>
      <w:proofErr w:type="spellStart"/>
      <w:r w:rsidRPr="007E6EB0">
        <w:rPr>
          <w:rFonts w:ascii="Tahoma" w:eastAsia="Times New Roman" w:hAnsi="Tahoma" w:cs="Tahoma"/>
          <w:color w:val="111111"/>
          <w:sz w:val="18"/>
          <w:szCs w:val="18"/>
          <w:lang w:eastAsia="ru-RU"/>
        </w:rPr>
        <w:t>сексуализированное</w:t>
      </w:r>
      <w:proofErr w:type="spellEnd"/>
      <w:r w:rsidRPr="007E6EB0">
        <w:rPr>
          <w:rFonts w:ascii="Tahoma" w:eastAsia="Times New Roman" w:hAnsi="Tahoma" w:cs="Tahoma"/>
          <w:color w:val="111111"/>
          <w:sz w:val="18"/>
          <w:szCs w:val="18"/>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Особенности взаимоотношений в семье, если наблюдаются: неоднократное обращение за медицинской помощью в связи с повреждениями;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несоответствие характера повреждения обстоятельствам случившегося по рассказам законных представителей или очевидцев;</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противоречивые, путаные объяснения законных представителей о причинах возникновения травмы у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неадекватная оценка тяжести травмы, стремление ее преувеличить или приуменьшить;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обеспокоенность собственными проблемами, рассказы о том, как их наказывали в детстве.</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поступившая от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собранная в ходе психологической диагностики, наблюдений за ребенком;</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информация, поступившая от медицинского работника учреждения образования.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b/>
          <w:bCs/>
          <w:color w:val="111111"/>
          <w:sz w:val="18"/>
          <w:lang w:eastAsia="ru-RU"/>
        </w:rPr>
        <w:t xml:space="preserve">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w:t>
      </w:r>
      <w:proofErr w:type="spellStart"/>
      <w:r w:rsidRPr="007E6EB0">
        <w:rPr>
          <w:rFonts w:ascii="Tahoma" w:eastAsia="Times New Roman" w:hAnsi="Tahoma" w:cs="Tahoma"/>
          <w:b/>
          <w:bCs/>
          <w:color w:val="111111"/>
          <w:sz w:val="18"/>
          <w:lang w:eastAsia="ru-RU"/>
        </w:rPr>
        <w:t>отношениинесовершеннолетних</w:t>
      </w:r>
      <w:proofErr w:type="spellEnd"/>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Руководитель учреждения образования после того, как ему стало известно о признаках (факте) насилия: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незамедлительно сообщает по телефону в управление (отдел) образования, спорта и туризма ра</w:t>
      </w:r>
      <w:proofErr w:type="gramStart"/>
      <w:r w:rsidRPr="007E6EB0">
        <w:rPr>
          <w:rFonts w:ascii="Tahoma" w:eastAsia="Times New Roman" w:hAnsi="Tahoma" w:cs="Tahoma"/>
          <w:color w:val="111111"/>
          <w:sz w:val="18"/>
          <w:szCs w:val="18"/>
          <w:lang w:eastAsia="ru-RU"/>
        </w:rPr>
        <w:t>й(</w:t>
      </w:r>
      <w:proofErr w:type="gramEnd"/>
      <w:r w:rsidRPr="007E6EB0">
        <w:rPr>
          <w:rFonts w:ascii="Tahoma" w:eastAsia="Times New Roman" w:hAnsi="Tahoma" w:cs="Tahoma"/>
          <w:color w:val="111111"/>
          <w:sz w:val="18"/>
          <w:szCs w:val="18"/>
          <w:lang w:eastAsia="ru-RU"/>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Сотрудники ОВД при получении информации от руководителя учреждения образования: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осуществляют изучение и анализ поступившей информации; в установленном порядке проводят проверку по представленной информации.</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В случае</w:t>
      </w:r>
      <w:proofErr w:type="gramStart"/>
      <w:r w:rsidRPr="007E6EB0">
        <w:rPr>
          <w:rFonts w:ascii="Tahoma" w:eastAsia="Times New Roman" w:hAnsi="Tahoma" w:cs="Tahoma"/>
          <w:color w:val="111111"/>
          <w:sz w:val="18"/>
          <w:szCs w:val="18"/>
          <w:lang w:eastAsia="ru-RU"/>
        </w:rPr>
        <w:t>,</w:t>
      </w:r>
      <w:proofErr w:type="gramEnd"/>
      <w:r w:rsidRPr="007E6EB0">
        <w:rPr>
          <w:rFonts w:ascii="Tahoma" w:eastAsia="Times New Roman" w:hAnsi="Tahoma" w:cs="Tahoma"/>
          <w:color w:val="111111"/>
          <w:sz w:val="18"/>
          <w:szCs w:val="18"/>
          <w:lang w:eastAsia="ru-RU"/>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w:t>
      </w:r>
      <w:r w:rsidRPr="007E6EB0">
        <w:rPr>
          <w:rFonts w:ascii="Tahoma" w:eastAsia="Times New Roman" w:hAnsi="Tahoma" w:cs="Tahoma"/>
          <w:color w:val="111111"/>
          <w:sz w:val="18"/>
          <w:szCs w:val="18"/>
          <w:lang w:eastAsia="ru-RU"/>
        </w:rPr>
        <w:lastRenderedPageBreak/>
        <w:t>выявления детей, оказавшихся в неблагополучной ситуации, утвержденными 14.12.2017 Министром образования Республики Беларусь, и принять меры, направленные на защиту жизни и здоровья ребенка.</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r w:rsidRPr="007E6EB0">
        <w:rPr>
          <w:rFonts w:ascii="Tahoma" w:eastAsia="Times New Roman" w:hAnsi="Tahoma" w:cs="Tahoma"/>
          <w:color w:val="111111"/>
          <w:sz w:val="18"/>
          <w:szCs w:val="18"/>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7E6EB0" w:rsidRPr="007E6EB0" w:rsidRDefault="007E6EB0" w:rsidP="007E6EB0">
      <w:pPr>
        <w:shd w:val="clear" w:color="auto" w:fill="FFFFFF"/>
        <w:spacing w:before="150" w:after="180" w:line="240" w:lineRule="auto"/>
        <w:rPr>
          <w:rFonts w:ascii="Tahoma" w:eastAsia="Times New Roman" w:hAnsi="Tahoma" w:cs="Tahoma"/>
          <w:color w:val="111111"/>
          <w:sz w:val="18"/>
          <w:szCs w:val="18"/>
          <w:lang w:eastAsia="ru-RU"/>
        </w:rPr>
      </w:pPr>
    </w:p>
    <w:p w:rsidR="00C60CA8" w:rsidRDefault="00C60CA8"/>
    <w:sectPr w:rsidR="00C60CA8" w:rsidSect="00C60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588"/>
    <w:multiLevelType w:val="multilevel"/>
    <w:tmpl w:val="C2C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A1422"/>
    <w:multiLevelType w:val="multilevel"/>
    <w:tmpl w:val="329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A0688"/>
    <w:multiLevelType w:val="multilevel"/>
    <w:tmpl w:val="98A8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53FAB"/>
    <w:multiLevelType w:val="multilevel"/>
    <w:tmpl w:val="6956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9076C"/>
    <w:multiLevelType w:val="multilevel"/>
    <w:tmpl w:val="C75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610A3"/>
    <w:multiLevelType w:val="multilevel"/>
    <w:tmpl w:val="FC16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D12A1"/>
    <w:multiLevelType w:val="multilevel"/>
    <w:tmpl w:val="D168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AF1EA2"/>
    <w:multiLevelType w:val="multilevel"/>
    <w:tmpl w:val="AE2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F25A2F"/>
    <w:multiLevelType w:val="multilevel"/>
    <w:tmpl w:val="110C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C2FCE"/>
    <w:multiLevelType w:val="multilevel"/>
    <w:tmpl w:val="450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D45863"/>
    <w:multiLevelType w:val="multilevel"/>
    <w:tmpl w:val="3896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9E099E"/>
    <w:multiLevelType w:val="multilevel"/>
    <w:tmpl w:val="510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066B12"/>
    <w:multiLevelType w:val="multilevel"/>
    <w:tmpl w:val="BEC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743EBD"/>
    <w:multiLevelType w:val="multilevel"/>
    <w:tmpl w:val="1946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774A55"/>
    <w:multiLevelType w:val="multilevel"/>
    <w:tmpl w:val="D124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E72FD"/>
    <w:multiLevelType w:val="multilevel"/>
    <w:tmpl w:val="4104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65217"/>
    <w:multiLevelType w:val="multilevel"/>
    <w:tmpl w:val="ECC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9B335E"/>
    <w:multiLevelType w:val="multilevel"/>
    <w:tmpl w:val="AB76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E52A8A"/>
    <w:multiLevelType w:val="multilevel"/>
    <w:tmpl w:val="6266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D33CFC"/>
    <w:multiLevelType w:val="multilevel"/>
    <w:tmpl w:val="96D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57010C"/>
    <w:multiLevelType w:val="multilevel"/>
    <w:tmpl w:val="AE6C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4A6AA4"/>
    <w:multiLevelType w:val="multilevel"/>
    <w:tmpl w:val="E950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3D4520"/>
    <w:multiLevelType w:val="multilevel"/>
    <w:tmpl w:val="6434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B7B24"/>
    <w:multiLevelType w:val="multilevel"/>
    <w:tmpl w:val="B260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F44A78"/>
    <w:multiLevelType w:val="multilevel"/>
    <w:tmpl w:val="2F78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F972F9"/>
    <w:multiLevelType w:val="multilevel"/>
    <w:tmpl w:val="37AC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6C47F7"/>
    <w:multiLevelType w:val="multilevel"/>
    <w:tmpl w:val="0F5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2A5DAF"/>
    <w:multiLevelType w:val="multilevel"/>
    <w:tmpl w:val="7B5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56633"/>
    <w:multiLevelType w:val="multilevel"/>
    <w:tmpl w:val="DA9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7D715D"/>
    <w:multiLevelType w:val="multilevel"/>
    <w:tmpl w:val="A612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E04CA1"/>
    <w:multiLevelType w:val="multilevel"/>
    <w:tmpl w:val="0C3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22"/>
  </w:num>
  <w:num w:numId="4">
    <w:abstractNumId w:val="9"/>
  </w:num>
  <w:num w:numId="5">
    <w:abstractNumId w:val="6"/>
  </w:num>
  <w:num w:numId="6">
    <w:abstractNumId w:val="4"/>
  </w:num>
  <w:num w:numId="7">
    <w:abstractNumId w:val="18"/>
  </w:num>
  <w:num w:numId="8">
    <w:abstractNumId w:val="3"/>
  </w:num>
  <w:num w:numId="9">
    <w:abstractNumId w:val="2"/>
  </w:num>
  <w:num w:numId="10">
    <w:abstractNumId w:val="8"/>
  </w:num>
  <w:num w:numId="11">
    <w:abstractNumId w:val="5"/>
  </w:num>
  <w:num w:numId="12">
    <w:abstractNumId w:val="21"/>
  </w:num>
  <w:num w:numId="13">
    <w:abstractNumId w:val="23"/>
  </w:num>
  <w:num w:numId="14">
    <w:abstractNumId w:val="20"/>
  </w:num>
  <w:num w:numId="15">
    <w:abstractNumId w:val="15"/>
  </w:num>
  <w:num w:numId="16">
    <w:abstractNumId w:val="11"/>
  </w:num>
  <w:num w:numId="17">
    <w:abstractNumId w:val="24"/>
  </w:num>
  <w:num w:numId="18">
    <w:abstractNumId w:val="14"/>
  </w:num>
  <w:num w:numId="19">
    <w:abstractNumId w:val="26"/>
  </w:num>
  <w:num w:numId="20">
    <w:abstractNumId w:val="17"/>
  </w:num>
  <w:num w:numId="21">
    <w:abstractNumId w:val="27"/>
  </w:num>
  <w:num w:numId="22">
    <w:abstractNumId w:val="16"/>
  </w:num>
  <w:num w:numId="23">
    <w:abstractNumId w:val="13"/>
  </w:num>
  <w:num w:numId="24">
    <w:abstractNumId w:val="25"/>
  </w:num>
  <w:num w:numId="25">
    <w:abstractNumId w:val="10"/>
  </w:num>
  <w:num w:numId="26">
    <w:abstractNumId w:val="7"/>
  </w:num>
  <w:num w:numId="27">
    <w:abstractNumId w:val="29"/>
  </w:num>
  <w:num w:numId="28">
    <w:abstractNumId w:val="30"/>
  </w:num>
  <w:num w:numId="29">
    <w:abstractNumId w:val="12"/>
  </w:num>
  <w:num w:numId="30">
    <w:abstractNumId w:val="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EB0"/>
    <w:rsid w:val="003C02AF"/>
    <w:rsid w:val="004D1606"/>
    <w:rsid w:val="005A7BC6"/>
    <w:rsid w:val="007E6EB0"/>
    <w:rsid w:val="00814407"/>
    <w:rsid w:val="00AC5E5B"/>
    <w:rsid w:val="00C60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A8"/>
  </w:style>
  <w:style w:type="paragraph" w:styleId="1">
    <w:name w:val="heading 1"/>
    <w:basedOn w:val="a"/>
    <w:link w:val="10"/>
    <w:uiPriority w:val="9"/>
    <w:qFormat/>
    <w:rsid w:val="007E6E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6E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6E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E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6E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6EB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E6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6EB0"/>
    <w:rPr>
      <w:b/>
      <w:bCs/>
    </w:rPr>
  </w:style>
  <w:style w:type="character" w:styleId="a5">
    <w:name w:val="Emphasis"/>
    <w:basedOn w:val="a0"/>
    <w:uiPriority w:val="20"/>
    <w:qFormat/>
    <w:rsid w:val="007E6EB0"/>
    <w:rPr>
      <w:i/>
      <w:iCs/>
    </w:rPr>
  </w:style>
  <w:style w:type="paragraph" w:styleId="a6">
    <w:name w:val="Balloon Text"/>
    <w:basedOn w:val="a"/>
    <w:link w:val="a7"/>
    <w:uiPriority w:val="99"/>
    <w:semiHidden/>
    <w:unhideWhenUsed/>
    <w:rsid w:val="007E6E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6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206249">
      <w:bodyDiv w:val="1"/>
      <w:marLeft w:val="0"/>
      <w:marRight w:val="0"/>
      <w:marTop w:val="0"/>
      <w:marBottom w:val="0"/>
      <w:divBdr>
        <w:top w:val="none" w:sz="0" w:space="0" w:color="auto"/>
        <w:left w:val="none" w:sz="0" w:space="0" w:color="auto"/>
        <w:bottom w:val="none" w:sz="0" w:space="0" w:color="auto"/>
        <w:right w:val="none" w:sz="0" w:space="0" w:color="auto"/>
      </w:divBdr>
    </w:div>
    <w:div w:id="19368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27</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Semyon Snezhko</dc:creator>
  <cp:lastModifiedBy>Semyon Snezhko</cp:lastModifiedBy>
  <cp:revision>1</cp:revision>
  <dcterms:created xsi:type="dcterms:W3CDTF">2023-06-17T16:48:00Z</dcterms:created>
  <dcterms:modified xsi:type="dcterms:W3CDTF">2023-06-17T17:37:00Z</dcterms:modified>
</cp:coreProperties>
</file>